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ind w:firstLine="1446" w:firstLineChars="600"/>
        <w:textAlignment w:val="auto"/>
        <w:rPr>
          <w:rFonts w:hint="eastAsia" w:ascii="宋体" w:hAnsi="宋体" w:eastAsia="宋体"/>
          <w:b/>
          <w:bCs/>
          <w:sz w:val="24"/>
          <w:szCs w:val="24"/>
          <w:lang w:val="en-US" w:eastAsia="zh-CN"/>
        </w:rPr>
      </w:pPr>
      <w:r>
        <w:rPr>
          <w:rFonts w:hint="eastAsia" w:ascii="宋体" w:hAnsi="宋体" w:eastAsia="宋体"/>
          <w:b/>
          <w:bCs/>
          <w:sz w:val="24"/>
          <w:szCs w:val="24"/>
          <w:lang w:val="en-US" w:eastAsia="zh-CN"/>
        </w:rPr>
        <w:drawing>
          <wp:anchor distT="0" distB="0" distL="114300" distR="114300" simplePos="0" relativeHeight="251658240" behindDoc="0" locked="0" layoutInCell="1" allowOverlap="1">
            <wp:simplePos x="0" y="0"/>
            <wp:positionH relativeFrom="page">
              <wp:posOffset>11836400</wp:posOffset>
            </wp:positionH>
            <wp:positionV relativeFrom="topMargin">
              <wp:posOffset>10591800</wp:posOffset>
            </wp:positionV>
            <wp:extent cx="419100" cy="292100"/>
            <wp:effectExtent l="0" t="0" r="0" b="12700"/>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4"/>
                    <a:stretch>
                      <a:fillRect/>
                    </a:stretch>
                  </pic:blipFill>
                  <pic:spPr>
                    <a:xfrm>
                      <a:off x="0" y="0"/>
                      <a:ext cx="419100" cy="292100"/>
                    </a:xfrm>
                    <a:prstGeom prst="rect">
                      <a:avLst/>
                    </a:prstGeom>
                  </pic:spPr>
                </pic:pic>
              </a:graphicData>
            </a:graphic>
          </wp:anchor>
        </w:drawing>
      </w:r>
      <w:r>
        <w:rPr>
          <w:rFonts w:hint="eastAsia" w:ascii="宋体" w:hAnsi="宋体" w:eastAsia="宋体"/>
          <w:b/>
          <w:bCs/>
          <w:sz w:val="24"/>
          <w:szCs w:val="24"/>
          <w:lang w:val="en-US" w:eastAsia="zh-CN"/>
        </w:rPr>
        <w:t>2020—2021学年度九年级上学期语文单元测试卷</w:t>
      </w:r>
    </w:p>
    <w:p>
      <w:pPr>
        <w:keepNext w:val="0"/>
        <w:keepLines w:val="0"/>
        <w:pageBreakBefore w:val="0"/>
        <w:widowControl w:val="0"/>
        <w:kinsoku/>
        <w:wordWrap/>
        <w:overflowPunct/>
        <w:topLinePunct w:val="0"/>
        <w:autoSpaceDE/>
        <w:autoSpaceDN/>
        <w:bidi w:val="0"/>
        <w:adjustRightInd w:val="0"/>
        <w:snapToGrid w:val="0"/>
        <w:spacing w:line="360" w:lineRule="auto"/>
        <w:ind w:firstLine="3614" w:firstLineChars="1500"/>
        <w:textAlignment w:val="auto"/>
        <w:rPr>
          <w:rFonts w:hint="default" w:ascii="宋体" w:hAnsi="宋体" w:eastAsia="宋体"/>
          <w:b/>
          <w:bCs/>
          <w:sz w:val="28"/>
          <w:szCs w:val="28"/>
          <w:lang w:val="en-US" w:eastAsia="zh-CN"/>
        </w:rPr>
      </w:pPr>
      <w:r>
        <w:rPr>
          <w:rFonts w:hint="eastAsia" w:ascii="宋体" w:hAnsi="宋体" w:eastAsia="宋体"/>
          <w:b/>
          <w:bCs/>
          <w:sz w:val="24"/>
          <w:szCs w:val="24"/>
          <w:lang w:val="en-US" w:eastAsia="zh-CN"/>
        </w:rPr>
        <w:t xml:space="preserve">第一单元 </w:t>
      </w:r>
      <w:r>
        <w:rPr>
          <w:rFonts w:hint="eastAsia" w:ascii="宋体" w:hAnsi="宋体" w:eastAsia="宋体"/>
          <w:b/>
          <w:bCs/>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宋体" w:hAnsi="宋体" w:eastAsia="宋体"/>
          <w:sz w:val="22"/>
          <w:szCs w:val="22"/>
        </w:rPr>
      </w:pPr>
      <w:r>
        <w:rPr>
          <w:rFonts w:hint="eastAsia" w:ascii="宋体" w:hAnsi="宋体" w:eastAsia="宋体"/>
          <w:sz w:val="22"/>
          <w:szCs w:val="22"/>
        </w:rPr>
        <w:t>一、语言知识及其运用（每题2分，共1</w:t>
      </w:r>
      <w:r>
        <w:rPr>
          <w:rFonts w:ascii="宋体" w:hAnsi="宋体" w:eastAsia="宋体"/>
          <w:sz w:val="22"/>
          <w:szCs w:val="22"/>
        </w:rPr>
        <w:t>0</w:t>
      </w:r>
      <w:r>
        <w:rPr>
          <w:rFonts w:hint="eastAsia" w:ascii="宋体" w:hAnsi="宋体" w:eastAsia="宋体"/>
          <w:sz w:val="22"/>
          <w:szCs w:val="22"/>
        </w:rPr>
        <w:t>分）</w:t>
      </w:r>
    </w:p>
    <w:p>
      <w:pPr>
        <w:snapToGrid w:val="0"/>
        <w:spacing w:line="340" w:lineRule="exact"/>
        <w:ind w:left="210" w:hanging="210" w:hangingChars="100"/>
        <w:rPr>
          <w:rFonts w:hint="eastAsia" w:ascii="宋体" w:hAnsi="宋体" w:cs="宋体"/>
          <w:color w:val="000000"/>
          <w:szCs w:val="21"/>
          <w:lang w:bidi="en-US"/>
        </w:rPr>
      </w:pPr>
      <w:r>
        <w:rPr>
          <w:rFonts w:hint="eastAsia" w:ascii="宋体" w:hAnsi="宋体" w:cs="宋体"/>
          <w:color w:val="000000"/>
          <w:kern w:val="0"/>
          <w:szCs w:val="21"/>
        </w:rPr>
        <w:t>1.下列字形和加点字注音全部正确的一项是(    )</w:t>
      </w:r>
      <w:r>
        <w:rPr>
          <w:rFonts w:hint="eastAsia" w:ascii="宋体" w:hAnsi="宋体" w:cs="宋体"/>
          <w:color w:val="000000"/>
          <w:szCs w:val="21"/>
        </w:rPr>
        <w:t>（</w:t>
      </w:r>
      <w:r>
        <w:rPr>
          <w:rFonts w:hint="eastAsia" w:ascii="宋体" w:hAnsi="宋体" w:cs="宋体"/>
          <w:szCs w:val="21"/>
          <w:lang w:bidi="en-US"/>
        </w:rPr>
        <w:t>2分）</w:t>
      </w:r>
      <w:r>
        <w:rPr>
          <w:rFonts w:hint="eastAsia" w:ascii="宋体" w:hAnsi="宋体" w:cs="宋体"/>
          <w:color w:val="000000"/>
          <w:kern w:val="0"/>
          <w:szCs w:val="21"/>
        </w:rPr>
        <w:br w:type="textWrapping"/>
      </w:r>
      <w:r>
        <w:rPr>
          <w:rFonts w:hint="eastAsia" w:ascii="宋体" w:hAnsi="宋体" w:cs="宋体"/>
          <w:color w:val="000000"/>
          <w:szCs w:val="21"/>
          <w:lang w:bidi="en-US"/>
        </w:rPr>
        <w:t>A.妖</w:t>
      </w:r>
      <w:r>
        <w:rPr>
          <w:rFonts w:hint="eastAsia" w:ascii="宋体" w:hAnsi="宋体" w:cs="宋体"/>
          <w:b/>
          <w:bCs/>
          <w:color w:val="000000"/>
          <w:szCs w:val="21"/>
          <w:em w:val="dot"/>
          <w:lang w:bidi="en-US"/>
        </w:rPr>
        <w:t>娆</w:t>
      </w:r>
      <w:r>
        <w:rPr>
          <w:rFonts w:hint="eastAsia" w:ascii="宋体" w:hAnsi="宋体" w:cs="宋体"/>
          <w:color w:val="000000"/>
          <w:szCs w:val="21"/>
          <w:lang w:bidi="en-US"/>
        </w:rPr>
        <w:t>（</w:t>
      </w:r>
      <w:r>
        <w:rPr>
          <w:rFonts w:hint="eastAsia" w:ascii="宋体" w:hAnsi="宋体" w:cs="宋体"/>
          <w:color w:val="000000"/>
          <w:szCs w:val="21"/>
          <w:shd w:val="clear" w:color="auto" w:fill="FFFFFF"/>
        </w:rPr>
        <w:t>náo</w:t>
      </w:r>
      <w:r>
        <w:rPr>
          <w:rFonts w:hint="eastAsia" w:ascii="宋体" w:hAnsi="宋体" w:cs="宋体"/>
          <w:color w:val="000000"/>
          <w:szCs w:val="21"/>
          <w:lang w:bidi="en-US"/>
        </w:rPr>
        <w:t>）      忧戚       好高</w:t>
      </w:r>
      <w:r>
        <w:rPr>
          <w:rFonts w:hint="eastAsia" w:ascii="宋体" w:hAnsi="宋体" w:cs="宋体"/>
          <w:b/>
          <w:bCs/>
          <w:color w:val="000000"/>
          <w:szCs w:val="21"/>
          <w:em w:val="dot"/>
          <w:lang w:bidi="en-US"/>
        </w:rPr>
        <w:t>骛</w:t>
      </w:r>
      <w:r>
        <w:rPr>
          <w:rFonts w:hint="eastAsia" w:ascii="宋体" w:hAnsi="宋体" w:cs="宋体"/>
          <w:color w:val="000000"/>
          <w:szCs w:val="21"/>
          <w:lang w:bidi="en-US"/>
        </w:rPr>
        <w:t xml:space="preserve">远（wù)        </w:t>
      </w:r>
      <w:r>
        <w:rPr>
          <w:rFonts w:hint="eastAsia" w:ascii="宋体" w:hAnsi="宋体" w:cs="宋体"/>
          <w:color w:val="000000"/>
          <w:szCs w:val="21"/>
        </w:rPr>
        <w:t>红妆素裹</w:t>
      </w:r>
      <w:r>
        <w:rPr>
          <w:rFonts w:hint="eastAsia" w:ascii="宋体" w:hAnsi="宋体" w:cs="宋体"/>
          <w:color w:val="000000"/>
          <w:szCs w:val="21"/>
          <w:lang w:bidi="en-US"/>
        </w:rPr>
        <w:t xml:space="preserve"> </w:t>
      </w:r>
    </w:p>
    <w:p>
      <w:pPr>
        <w:snapToGrid w:val="0"/>
        <w:spacing w:line="360" w:lineRule="exact"/>
        <w:ind w:firstLine="210" w:firstLineChars="100"/>
        <w:rPr>
          <w:rFonts w:hint="eastAsia" w:ascii="宋体" w:hAnsi="宋体" w:cs="宋体"/>
          <w:color w:val="000000"/>
          <w:kern w:val="0"/>
          <w:szCs w:val="21"/>
        </w:rPr>
      </w:pPr>
      <w:r>
        <w:rPr>
          <w:rFonts w:hint="eastAsia" w:ascii="宋体" w:hAnsi="宋体" w:cs="宋体"/>
          <w:color w:val="000000"/>
          <w:szCs w:val="21"/>
          <w:lang w:bidi="en-US"/>
        </w:rPr>
        <w:t>B.</w:t>
      </w:r>
      <w:r>
        <w:rPr>
          <w:rFonts w:hint="eastAsia" w:ascii="宋体" w:hAnsi="宋体" w:cs="宋体"/>
          <w:b/>
          <w:bCs/>
          <w:color w:val="000000"/>
          <w:szCs w:val="21"/>
          <w:em w:val="dot"/>
          <w:lang w:bidi="en-US"/>
        </w:rPr>
        <w:t>娉</w:t>
      </w:r>
      <w:r>
        <w:rPr>
          <w:rFonts w:hint="eastAsia" w:ascii="宋体" w:hAnsi="宋体" w:cs="宋体"/>
          <w:color w:val="000000"/>
          <w:szCs w:val="21"/>
          <w:lang w:bidi="en-US"/>
        </w:rPr>
        <w:t>婷（pīn）</w:t>
      </w:r>
      <w:r>
        <w:rPr>
          <w:rFonts w:hint="eastAsia" w:ascii="宋体" w:hAnsi="宋体" w:cs="宋体"/>
          <w:color w:val="000000"/>
          <w:szCs w:val="21"/>
        </w:rPr>
        <w:t xml:space="preserve">      飘逸</w:t>
      </w:r>
      <w:r>
        <w:rPr>
          <w:rFonts w:hint="eastAsia" w:ascii="宋体" w:hAnsi="宋体" w:cs="宋体"/>
          <w:color w:val="000000"/>
          <w:szCs w:val="21"/>
          <w:lang w:bidi="en-US"/>
        </w:rPr>
        <w:t xml:space="preserve">       </w:t>
      </w:r>
      <w:r>
        <w:rPr>
          <w:rFonts w:hint="eastAsia" w:ascii="宋体" w:hAnsi="宋体" w:cs="宋体"/>
          <w:color w:val="000000"/>
          <w:kern w:val="0"/>
          <w:szCs w:val="21"/>
          <w:lang w:bidi="ar"/>
        </w:rPr>
        <w:t>玲珑</w:t>
      </w:r>
      <w:r>
        <w:rPr>
          <w:rFonts w:hint="eastAsia" w:ascii="宋体" w:hAnsi="宋体" w:cs="宋体"/>
          <w:b/>
          <w:bCs/>
          <w:color w:val="000000"/>
          <w:kern w:val="0"/>
          <w:szCs w:val="21"/>
          <w:em w:val="dot"/>
          <w:lang w:bidi="ar"/>
        </w:rPr>
        <w:t>剔</w:t>
      </w:r>
      <w:r>
        <w:rPr>
          <w:rFonts w:hint="eastAsia" w:ascii="宋体" w:hAnsi="宋体" w:cs="宋体"/>
          <w:color w:val="000000"/>
          <w:kern w:val="0"/>
          <w:szCs w:val="21"/>
          <w:lang w:bidi="ar"/>
        </w:rPr>
        <w:t>透(</w:t>
      </w:r>
      <w:r>
        <w:rPr>
          <w:rFonts w:hint="eastAsia" w:ascii="宋体" w:hAnsi="宋体" w:cs="宋体"/>
          <w:color w:val="000000"/>
          <w:szCs w:val="21"/>
          <w:shd w:val="clear" w:color="auto" w:fill="FFFFFF"/>
        </w:rPr>
        <w:t>t</w:t>
      </w:r>
      <w:r>
        <w:rPr>
          <w:rFonts w:hint="eastAsia" w:ascii="宋体" w:hAnsi="宋体" w:cs="宋体"/>
          <w:color w:val="000000"/>
          <w:szCs w:val="21"/>
          <w:lang w:bidi="en-US"/>
        </w:rPr>
        <w:t>ī</w:t>
      </w:r>
      <w:r>
        <w:rPr>
          <w:rFonts w:hint="eastAsia" w:ascii="宋体" w:hAnsi="宋体" w:cs="宋体"/>
          <w:color w:val="000000"/>
          <w:kern w:val="0"/>
          <w:szCs w:val="21"/>
          <w:lang w:bidi="ar"/>
        </w:rPr>
        <w:t>)</w:t>
      </w:r>
      <w:r>
        <w:rPr>
          <w:rFonts w:hint="eastAsia" w:ascii="宋体" w:hAnsi="宋体" w:cs="宋体"/>
          <w:color w:val="000000"/>
          <w:szCs w:val="21"/>
          <w:lang w:bidi="en-US"/>
        </w:rPr>
        <w:t xml:space="preserve">         </w:t>
      </w:r>
      <w:r>
        <w:rPr>
          <w:rFonts w:hint="eastAsia" w:ascii="宋体" w:hAnsi="宋体" w:cs="宋体"/>
          <w:color w:val="000000"/>
          <w:kern w:val="0"/>
          <w:szCs w:val="21"/>
        </w:rPr>
        <w:t>心旷神愉</w:t>
      </w:r>
    </w:p>
    <w:p>
      <w:pPr>
        <w:snapToGrid w:val="0"/>
        <w:spacing w:line="360" w:lineRule="exact"/>
        <w:ind w:firstLine="210" w:firstLineChars="100"/>
        <w:rPr>
          <w:rFonts w:ascii="宋体" w:hAnsi="宋体" w:cs="宋体"/>
          <w:color w:val="000000"/>
          <w:szCs w:val="21"/>
          <w:lang w:bidi="en-US"/>
        </w:rPr>
      </w:pPr>
      <w:r>
        <w:rPr>
          <w:rFonts w:hint="eastAsia" w:ascii="宋体" w:hAnsi="宋体" w:cs="宋体"/>
          <w:color w:val="000000"/>
          <w:szCs w:val="21"/>
          <w:lang w:bidi="en-US"/>
        </w:rPr>
        <w:t>C.摇</w:t>
      </w:r>
      <w:r>
        <w:rPr>
          <w:rFonts w:hint="eastAsia" w:ascii="宋体" w:hAnsi="宋体" w:cs="宋体"/>
          <w:b/>
          <w:bCs/>
          <w:color w:val="000000"/>
          <w:szCs w:val="21"/>
          <w:em w:val="dot"/>
          <w:lang w:bidi="en-US"/>
        </w:rPr>
        <w:t>曳</w:t>
      </w:r>
      <w:r>
        <w:rPr>
          <w:rFonts w:hint="eastAsia" w:ascii="宋体" w:hAnsi="宋体" w:cs="宋体"/>
          <w:color w:val="000000"/>
          <w:szCs w:val="21"/>
          <w:em w:val="dot"/>
          <w:lang w:bidi="en-US"/>
        </w:rPr>
        <w:t xml:space="preserve"> </w:t>
      </w:r>
      <w:r>
        <w:rPr>
          <w:rFonts w:hint="eastAsia" w:ascii="宋体" w:hAnsi="宋体" w:cs="宋体"/>
          <w:color w:val="000000"/>
          <w:szCs w:val="21"/>
          <w:lang w:bidi="en-US"/>
        </w:rPr>
        <w:t xml:space="preserve">（yè）      凶涌       </w:t>
      </w:r>
      <w:r>
        <w:rPr>
          <w:rFonts w:hint="eastAsia" w:ascii="宋体" w:hAnsi="宋体" w:cs="宋体"/>
          <w:color w:val="000000"/>
          <w:szCs w:val="21"/>
        </w:rPr>
        <w:t>惟妙惟</w:t>
      </w:r>
      <w:r>
        <w:rPr>
          <w:rFonts w:hint="eastAsia" w:ascii="宋体" w:hAnsi="宋体" w:cs="宋体"/>
          <w:b/>
          <w:bCs/>
          <w:color w:val="000000"/>
          <w:szCs w:val="21"/>
          <w:em w:val="dot"/>
        </w:rPr>
        <w:t>肖</w:t>
      </w:r>
      <w:r>
        <w:rPr>
          <w:rFonts w:hint="eastAsia" w:ascii="宋体" w:hAnsi="宋体" w:cs="宋体"/>
          <w:color w:val="000000"/>
          <w:szCs w:val="21"/>
        </w:rPr>
        <w:t>（xiāo）</w:t>
      </w:r>
      <w:r>
        <w:rPr>
          <w:rFonts w:hint="eastAsia" w:ascii="宋体" w:hAnsi="宋体" w:cs="宋体"/>
          <w:color w:val="000000"/>
          <w:szCs w:val="21"/>
          <w:lang w:bidi="en-US"/>
        </w:rPr>
        <w:t xml:space="preserve">     迫不及待</w:t>
      </w:r>
    </w:p>
    <w:p>
      <w:pPr>
        <w:snapToGrid w:val="0"/>
        <w:spacing w:line="360" w:lineRule="exact"/>
        <w:ind w:firstLine="210" w:firstLineChars="100"/>
        <w:rPr>
          <w:rFonts w:hint="eastAsia" w:ascii="宋体" w:hAnsi="宋体" w:cs="宋体"/>
          <w:color w:val="000000"/>
          <w:szCs w:val="21"/>
        </w:rPr>
      </w:pPr>
      <w:r>
        <w:rPr>
          <w:rFonts w:hint="eastAsia" w:ascii="宋体" w:hAnsi="宋体" w:cs="宋体"/>
          <w:color w:val="000000"/>
          <w:szCs w:val="21"/>
          <w:lang w:bidi="en-US"/>
        </w:rPr>
        <w:t>D.鲜</w:t>
      </w:r>
      <w:r>
        <w:rPr>
          <w:rFonts w:hint="eastAsia" w:ascii="宋体" w:hAnsi="宋体" w:cs="宋体"/>
          <w:b/>
          <w:bCs/>
          <w:color w:val="000000"/>
          <w:szCs w:val="21"/>
          <w:em w:val="dot"/>
          <w:lang w:bidi="en-US"/>
        </w:rPr>
        <w:t>妍</w:t>
      </w:r>
      <w:r>
        <w:rPr>
          <w:rFonts w:hint="eastAsia" w:ascii="宋体" w:hAnsi="宋体" w:cs="宋体"/>
          <w:color w:val="000000"/>
          <w:szCs w:val="21"/>
          <w:lang w:bidi="en-US"/>
        </w:rPr>
        <w:t>（y</w:t>
      </w:r>
      <w:r>
        <w:rPr>
          <w:rFonts w:hint="eastAsia" w:ascii="宋体" w:hAnsi="宋体" w:cs="宋体"/>
          <w:color w:val="000000"/>
          <w:szCs w:val="21"/>
          <w:shd w:val="clear" w:color="auto" w:fill="FFFFFF"/>
        </w:rPr>
        <w:t>á</w:t>
      </w:r>
      <w:r>
        <w:rPr>
          <w:rFonts w:hint="eastAsia" w:ascii="宋体" w:hAnsi="宋体" w:cs="宋体"/>
          <w:color w:val="000000"/>
          <w:szCs w:val="21"/>
          <w:lang w:bidi="en-US"/>
        </w:rPr>
        <w:t xml:space="preserve">n）      漫游       </w:t>
      </w:r>
      <w:r>
        <w:rPr>
          <w:rFonts w:hint="eastAsia" w:ascii="宋体" w:hAnsi="宋体" w:cs="宋体"/>
          <w:color w:val="000000"/>
          <w:szCs w:val="21"/>
        </w:rPr>
        <w:t>锐不可</w:t>
      </w:r>
      <w:r>
        <w:rPr>
          <w:rFonts w:hint="eastAsia" w:ascii="宋体" w:hAnsi="宋体" w:cs="宋体"/>
          <w:b/>
          <w:bCs/>
          <w:color w:val="000000"/>
          <w:szCs w:val="21"/>
          <w:em w:val="dot"/>
        </w:rPr>
        <w:t>当</w:t>
      </w:r>
      <w:r>
        <w:rPr>
          <w:rFonts w:hint="eastAsia" w:ascii="宋体" w:hAnsi="宋体" w:cs="宋体"/>
          <w:color w:val="000000"/>
          <w:szCs w:val="21"/>
        </w:rPr>
        <w:t xml:space="preserve">（dāng）     </w:t>
      </w:r>
      <w:r>
        <w:rPr>
          <w:rFonts w:hint="eastAsia" w:ascii="宋体" w:hAnsi="宋体" w:cs="宋体"/>
          <w:color w:val="000000"/>
          <w:szCs w:val="21"/>
          <w:lang w:bidi="en-US"/>
        </w:rPr>
        <w:t>一代天骄</w:t>
      </w:r>
    </w:p>
    <w:p>
      <w:pPr>
        <w:spacing w:line="0" w:lineRule="atLeast"/>
        <w:ind w:left="210" w:hanging="210" w:hangingChars="100"/>
        <w:rPr>
          <w:rFonts w:hint="eastAsia" w:ascii="宋体" w:hAnsi="宋体" w:cs="宋体"/>
          <w:color w:val="000000"/>
          <w:szCs w:val="21"/>
        </w:rPr>
      </w:pPr>
      <w:r>
        <w:rPr>
          <w:rFonts w:hint="eastAsia" w:ascii="宋体" w:hAnsi="宋体" w:cs="宋体"/>
          <w:color w:val="000000"/>
          <w:kern w:val="0"/>
          <w:szCs w:val="21"/>
        </w:rPr>
        <w:t>2.下列句子加点词语使用不正确的项是(   )</w:t>
      </w:r>
      <w:r>
        <w:rPr>
          <w:rFonts w:hint="eastAsia" w:ascii="宋体" w:hAnsi="宋体" w:cs="宋体"/>
          <w:color w:val="000000"/>
          <w:szCs w:val="21"/>
        </w:rPr>
        <w:t>（</w:t>
      </w:r>
      <w:r>
        <w:rPr>
          <w:rFonts w:hint="eastAsia" w:ascii="宋体" w:hAnsi="宋体" w:cs="宋体"/>
          <w:color w:val="000000"/>
          <w:szCs w:val="21"/>
          <w:lang w:bidi="en-US"/>
        </w:rPr>
        <w:t>2分）</w:t>
      </w:r>
      <w:r>
        <w:rPr>
          <w:rFonts w:hint="eastAsia" w:ascii="宋体" w:hAnsi="宋体" w:cs="宋体"/>
          <w:color w:val="000000"/>
          <w:kern w:val="0"/>
          <w:szCs w:val="21"/>
        </w:rPr>
        <w:br w:type="textWrapping"/>
      </w:r>
      <w:r>
        <w:rPr>
          <w:rFonts w:hint="eastAsia" w:ascii="宋体" w:hAnsi="宋体" w:cs="宋体"/>
          <w:color w:val="000000"/>
          <w:szCs w:val="21"/>
        </w:rPr>
        <w:t>A.共同的鉴赏能力与博学多识使他们两人常常是</w:t>
      </w:r>
      <w:r>
        <w:rPr>
          <w:rFonts w:hint="eastAsia" w:ascii="宋体" w:hAnsi="宋体" w:cs="宋体"/>
          <w:b/>
          <w:bCs/>
          <w:color w:val="000000"/>
          <w:szCs w:val="21"/>
          <w:em w:val="dot"/>
        </w:rPr>
        <w:t>一见如故</w:t>
      </w:r>
      <w:r>
        <w:rPr>
          <w:rFonts w:hint="eastAsia" w:ascii="宋体" w:hAnsi="宋体" w:cs="宋体"/>
          <w:color w:val="000000"/>
          <w:szCs w:val="21"/>
        </w:rPr>
        <w:t>。</w:t>
      </w:r>
    </w:p>
    <w:p>
      <w:pPr>
        <w:spacing w:line="0" w:lineRule="atLeast"/>
        <w:ind w:firstLine="210" w:firstLineChars="100"/>
        <w:rPr>
          <w:rFonts w:hint="eastAsia" w:ascii="宋体" w:hAnsi="宋体" w:cs="宋体"/>
          <w:color w:val="000000"/>
          <w:szCs w:val="21"/>
        </w:rPr>
      </w:pPr>
      <w:r>
        <w:rPr>
          <w:rFonts w:hint="eastAsia" w:ascii="宋体" w:hAnsi="宋体" w:cs="宋体"/>
          <w:color w:val="000000"/>
          <w:szCs w:val="21"/>
        </w:rPr>
        <w:t>B.目前抚州“创国卫”拆迁工作进行得</w:t>
      </w:r>
      <w:r>
        <w:rPr>
          <w:rFonts w:hint="eastAsia" w:ascii="宋体" w:hAnsi="宋体" w:cs="宋体"/>
          <w:b/>
          <w:bCs/>
          <w:color w:val="000000"/>
          <w:szCs w:val="21"/>
          <w:em w:val="dot"/>
        </w:rPr>
        <w:t>井然有序</w:t>
      </w:r>
      <w:r>
        <w:rPr>
          <w:rFonts w:hint="eastAsia" w:ascii="宋体" w:hAnsi="宋体" w:cs="宋体"/>
          <w:color w:val="000000"/>
          <w:szCs w:val="21"/>
        </w:rPr>
        <w:t>。</w:t>
      </w:r>
    </w:p>
    <w:p>
      <w:pPr>
        <w:spacing w:line="0" w:lineRule="atLeast"/>
        <w:ind w:firstLine="210" w:firstLineChars="100"/>
        <w:rPr>
          <w:rFonts w:hint="eastAsia" w:ascii="宋体" w:hAnsi="宋体" w:cs="宋体"/>
          <w:color w:val="000000"/>
          <w:szCs w:val="21"/>
        </w:rPr>
      </w:pPr>
      <w:r>
        <w:rPr>
          <w:rFonts w:hint="eastAsia" w:ascii="宋体" w:hAnsi="宋体" w:cs="宋体"/>
          <w:color w:val="000000"/>
          <w:szCs w:val="21"/>
        </w:rPr>
        <w:t>C.多么宁静的世界哟，</w:t>
      </w:r>
      <w:r>
        <w:rPr>
          <w:rFonts w:hint="eastAsia" w:ascii="宋体" w:hAnsi="宋体" w:cs="宋体"/>
          <w:b/>
          <w:bCs/>
          <w:color w:val="000000"/>
          <w:szCs w:val="21"/>
          <w:em w:val="dot"/>
        </w:rPr>
        <w:t>万籁俱寂</w:t>
      </w:r>
      <w:r>
        <w:rPr>
          <w:rFonts w:hint="eastAsia" w:ascii="宋体" w:hAnsi="宋体" w:cs="宋体"/>
          <w:color w:val="000000"/>
          <w:szCs w:val="21"/>
        </w:rPr>
        <w:t>，没有百鸟啾啾，没有树叶沙沙……</w:t>
      </w:r>
    </w:p>
    <w:p>
      <w:pPr>
        <w:widowControl/>
        <w:ind w:left="420" w:leftChars="100" w:hanging="210" w:hangingChars="100"/>
        <w:jc w:val="left"/>
        <w:rPr>
          <w:rFonts w:hint="eastAsia" w:ascii="宋体" w:hAnsi="宋体" w:cs="宋体"/>
          <w:color w:val="000000"/>
          <w:szCs w:val="21"/>
        </w:rPr>
      </w:pPr>
      <w:r>
        <w:rPr>
          <w:rFonts w:hint="eastAsia" w:ascii="宋体" w:hAnsi="宋体" w:cs="宋体"/>
          <w:color w:val="000000"/>
          <w:szCs w:val="21"/>
        </w:rPr>
        <w:t>D.每年由“生物入侵者”造成的经济损失就高达两千多亿美元，面对这样的天文数字，人们岂能</w:t>
      </w:r>
      <w:r>
        <w:rPr>
          <w:rFonts w:hint="eastAsia" w:ascii="宋体" w:hAnsi="宋体" w:cs="宋体"/>
          <w:b/>
          <w:bCs/>
          <w:color w:val="000000"/>
          <w:szCs w:val="21"/>
          <w:em w:val="dot"/>
        </w:rPr>
        <w:t>无动于衷</w:t>
      </w:r>
      <w:r>
        <w:rPr>
          <w:rFonts w:hint="eastAsia" w:ascii="宋体" w:hAnsi="宋体" w:cs="宋体"/>
          <w:color w:val="000000"/>
          <w:szCs w:val="21"/>
        </w:rPr>
        <w:t>？</w:t>
      </w:r>
    </w:p>
    <w:p>
      <w:pPr>
        <w:spacing w:line="0" w:lineRule="atLeast"/>
        <w:ind w:left="210" w:hanging="210" w:hangingChars="100"/>
        <w:rPr>
          <w:rFonts w:hint="eastAsia" w:ascii="宋体" w:hAnsi="宋体" w:cs="宋体"/>
          <w:color w:val="000000"/>
          <w:szCs w:val="21"/>
        </w:rPr>
      </w:pPr>
      <w:r>
        <w:rPr>
          <w:rFonts w:hint="eastAsia" w:ascii="宋体" w:hAnsi="宋体" w:cs="宋体"/>
          <w:color w:val="000000"/>
          <w:szCs w:val="21"/>
        </w:rPr>
        <w:t>3.下列句子没有语病的一项是</w:t>
      </w:r>
      <w:r>
        <w:rPr>
          <w:rFonts w:hint="eastAsia" w:ascii="宋体" w:hAnsi="宋体" w:cs="宋体"/>
          <w:color w:val="000000"/>
          <w:kern w:val="0"/>
          <w:szCs w:val="21"/>
        </w:rPr>
        <w:t>(    )</w:t>
      </w:r>
      <w:r>
        <w:rPr>
          <w:rFonts w:hint="eastAsia" w:ascii="宋体" w:hAnsi="宋体" w:cs="宋体"/>
          <w:color w:val="000000"/>
          <w:szCs w:val="21"/>
        </w:rPr>
        <w:t>（</w:t>
      </w:r>
      <w:r>
        <w:rPr>
          <w:rFonts w:hint="eastAsia" w:ascii="宋体" w:hAnsi="宋体" w:cs="宋体"/>
          <w:color w:val="000000"/>
          <w:szCs w:val="21"/>
          <w:lang w:bidi="en-US"/>
        </w:rPr>
        <w:t>2分）</w:t>
      </w:r>
      <w:r>
        <w:rPr>
          <w:rFonts w:hint="eastAsia" w:ascii="宋体" w:hAnsi="宋体" w:cs="宋体"/>
          <w:color w:val="000000"/>
          <w:kern w:val="0"/>
          <w:szCs w:val="21"/>
        </w:rPr>
        <w:br w:type="textWrapping"/>
      </w:r>
      <w:r>
        <w:rPr>
          <w:rFonts w:hint="eastAsia" w:ascii="宋体" w:hAnsi="宋体" w:cs="宋体"/>
          <w:color w:val="000000"/>
          <w:szCs w:val="21"/>
        </w:rPr>
        <w:t>A.为了更好地加强未成年人的思想教育，我们一定要做好引导学生学习先进人物。</w:t>
      </w:r>
    </w:p>
    <w:p>
      <w:pPr>
        <w:spacing w:line="0" w:lineRule="atLeast"/>
        <w:ind w:firstLine="210" w:firstLineChars="100"/>
        <w:rPr>
          <w:rFonts w:hint="eastAsia" w:ascii="宋体" w:hAnsi="宋体" w:cs="宋体"/>
          <w:color w:val="000000"/>
          <w:szCs w:val="21"/>
        </w:rPr>
      </w:pPr>
      <w:r>
        <w:rPr>
          <w:rFonts w:hint="eastAsia" w:ascii="宋体" w:hAnsi="宋体" w:cs="宋体"/>
          <w:color w:val="000000"/>
          <w:szCs w:val="21"/>
        </w:rPr>
        <w:t>B.它使你从来没有如此鲜明地感受到生命的活跃、强盛和存在。</w:t>
      </w:r>
    </w:p>
    <w:p>
      <w:pPr>
        <w:spacing w:line="0" w:lineRule="atLeast"/>
        <w:ind w:firstLine="210" w:firstLineChars="100"/>
        <w:rPr>
          <w:rFonts w:hint="eastAsia" w:ascii="宋体" w:hAnsi="宋体" w:cs="宋体"/>
          <w:color w:val="000000"/>
          <w:szCs w:val="21"/>
        </w:rPr>
      </w:pPr>
      <w:r>
        <w:rPr>
          <w:rFonts w:hint="eastAsia" w:ascii="宋体" w:hAnsi="宋体" w:cs="宋体"/>
          <w:color w:val="000000"/>
          <w:szCs w:val="21"/>
        </w:rPr>
        <w:t>C.能否营造人人敬业奉献的浓厚氛围，关键是提升公民的道德修养。</w:t>
      </w:r>
    </w:p>
    <w:p>
      <w:pPr>
        <w:spacing w:line="0" w:lineRule="atLeast"/>
        <w:ind w:firstLine="210" w:firstLineChars="100"/>
        <w:rPr>
          <w:rFonts w:hint="eastAsia" w:ascii="宋体" w:hAnsi="宋体" w:cs="宋体"/>
          <w:color w:val="000000"/>
          <w:szCs w:val="21"/>
        </w:rPr>
      </w:pPr>
      <w:r>
        <w:rPr>
          <w:rFonts w:hint="eastAsia" w:ascii="宋体" w:hAnsi="宋体" w:cs="宋体"/>
          <w:color w:val="000000"/>
          <w:szCs w:val="21"/>
        </w:rPr>
        <w:t>D.生活有多么广阔，语文世界就有多么广阔。</w:t>
      </w:r>
    </w:p>
    <w:p>
      <w:pPr>
        <w:widowControl/>
        <w:snapToGrid w:val="0"/>
        <w:spacing w:line="280" w:lineRule="exact"/>
        <w:jc w:val="left"/>
        <w:textAlignment w:val="baseline"/>
        <w:rPr>
          <w:rFonts w:hint="eastAsia" w:ascii="宋体" w:hAnsi="宋体" w:cs="宋体"/>
          <w:color w:val="000000"/>
          <w:szCs w:val="21"/>
        </w:rPr>
      </w:pPr>
      <w:r>
        <w:rPr>
          <w:rFonts w:hint="eastAsia" w:ascii="宋体" w:hAnsi="宋体" w:cs="宋体"/>
          <w:color w:val="000000"/>
          <w:szCs w:val="21"/>
        </w:rPr>
        <w:t>4.下列句子组成语段顺序排列正确的一项是（     ）（2分）</w:t>
      </w:r>
    </w:p>
    <w:p>
      <w:pPr>
        <w:widowControl/>
        <w:snapToGrid w:val="0"/>
        <w:spacing w:line="280" w:lineRule="exact"/>
        <w:jc w:val="left"/>
        <w:textAlignment w:val="baseline"/>
        <w:rPr>
          <w:rFonts w:hint="eastAsia" w:ascii="仿宋" w:hAnsi="仿宋" w:eastAsia="仿宋" w:cs="宋体"/>
          <w:color w:val="000000"/>
          <w:szCs w:val="21"/>
        </w:rPr>
      </w:pPr>
      <w:r>
        <w:rPr>
          <w:rFonts w:hint="eastAsia" w:ascii="仿宋" w:hAnsi="仿宋" w:eastAsia="仿宋" w:cs="宋体"/>
          <w:color w:val="000000"/>
          <w:szCs w:val="21"/>
        </w:rPr>
        <w:t>①江西采茶戏总的特点是：表演欢快，诙谐风趣，载歌载舞，富有浓郁的乡土气息。</w:t>
      </w:r>
    </w:p>
    <w:p>
      <w:pPr>
        <w:widowControl/>
        <w:snapToGrid w:val="0"/>
        <w:spacing w:line="280" w:lineRule="exact"/>
        <w:jc w:val="left"/>
        <w:textAlignment w:val="baseline"/>
        <w:rPr>
          <w:rFonts w:hint="eastAsia" w:ascii="仿宋" w:hAnsi="仿宋" w:eastAsia="仿宋" w:cs="宋体"/>
          <w:color w:val="000000"/>
          <w:szCs w:val="21"/>
        </w:rPr>
      </w:pPr>
      <w:r>
        <w:rPr>
          <w:rFonts w:hint="eastAsia" w:ascii="仿宋" w:hAnsi="仿宋" w:eastAsia="仿宋" w:cs="宋体"/>
          <w:color w:val="000000"/>
          <w:szCs w:val="21"/>
        </w:rPr>
        <w:t>②明朝，赣南、赣东、赣北茶区每逢谷雨季节，劳动妇女上山，一边采茶一边唱山歌以鼓舞劳动热情，这种在茶区流传的山歌，被人称为“采茶歌”。</w:t>
      </w:r>
    </w:p>
    <w:p>
      <w:pPr>
        <w:widowControl/>
        <w:snapToGrid w:val="0"/>
        <w:spacing w:line="280" w:lineRule="exact"/>
        <w:jc w:val="left"/>
        <w:textAlignment w:val="baseline"/>
        <w:rPr>
          <w:rFonts w:hint="eastAsia" w:ascii="仿宋" w:hAnsi="仿宋" w:eastAsia="仿宋" w:cs="宋体"/>
          <w:color w:val="000000"/>
          <w:szCs w:val="21"/>
        </w:rPr>
      </w:pPr>
      <w:r>
        <w:rPr>
          <w:rFonts w:hint="eastAsia" w:ascii="仿宋" w:hAnsi="仿宋" w:eastAsia="仿宋" w:cs="宋体"/>
          <w:color w:val="000000"/>
          <w:szCs w:val="21"/>
        </w:rPr>
        <w:t>③由汉族民间采茶歌和采茶灯演唱发展而来，继而成为一种有人物和故事情节的民间小戏。</w:t>
      </w:r>
    </w:p>
    <w:p>
      <w:pPr>
        <w:widowControl/>
        <w:snapToGrid w:val="0"/>
        <w:spacing w:line="280" w:lineRule="exact"/>
        <w:jc w:val="left"/>
        <w:textAlignment w:val="baseline"/>
        <w:rPr>
          <w:rFonts w:hint="eastAsia" w:ascii="仿宋" w:hAnsi="仿宋" w:eastAsia="仿宋" w:cs="宋体"/>
          <w:color w:val="000000"/>
          <w:szCs w:val="21"/>
        </w:rPr>
      </w:pPr>
      <w:r>
        <w:rPr>
          <w:rFonts w:hint="eastAsia" w:ascii="仿宋" w:hAnsi="仿宋" w:eastAsia="仿宋" w:cs="宋体"/>
          <w:color w:val="000000"/>
          <w:szCs w:val="21"/>
        </w:rPr>
        <w:t>④江西采茶戏，主要发源于赣南信丰、安远一带，采茶戏与盛产茶叶有关。</w:t>
      </w:r>
    </w:p>
    <w:p>
      <w:pPr>
        <w:widowControl/>
        <w:snapToGrid w:val="0"/>
        <w:spacing w:line="280" w:lineRule="exact"/>
        <w:jc w:val="left"/>
        <w:textAlignment w:val="baseline"/>
        <w:rPr>
          <w:rFonts w:hint="eastAsia" w:ascii="仿宋" w:hAnsi="仿宋" w:eastAsia="仿宋" w:cs="宋体"/>
          <w:color w:val="000000"/>
          <w:szCs w:val="21"/>
        </w:rPr>
      </w:pPr>
      <w:r>
        <w:rPr>
          <w:rFonts w:hint="eastAsia" w:ascii="仿宋" w:hAnsi="仿宋" w:eastAsia="仿宋" w:cs="宋体"/>
          <w:color w:val="000000"/>
          <w:szCs w:val="21"/>
        </w:rPr>
        <w:t>⑤江西采茶戏形成后，即分几路向外发展，与当地方言和曲调融合，形成赣东、西、南、北、中五大流派。</w:t>
      </w:r>
    </w:p>
    <w:p>
      <w:pPr>
        <w:widowControl/>
        <w:snapToGrid w:val="0"/>
        <w:spacing w:line="280" w:lineRule="exact"/>
        <w:ind w:firstLine="210" w:firstLineChars="100"/>
        <w:jc w:val="left"/>
        <w:textAlignment w:val="baseline"/>
        <w:rPr>
          <w:rFonts w:hint="eastAsia" w:ascii="宋体" w:hAnsi="宋体" w:cs="宋体"/>
          <w:color w:val="000000"/>
          <w:szCs w:val="21"/>
        </w:rPr>
      </w:pPr>
      <w:r>
        <w:rPr>
          <w:rFonts w:hint="eastAsia" w:ascii="宋体" w:hAnsi="宋体" w:cs="宋体"/>
          <w:color w:val="000000"/>
          <w:szCs w:val="21"/>
        </w:rPr>
        <w:t>A．①②④③⑤    B．①③⑤④②</w:t>
      </w:r>
      <w:r>
        <w:rPr>
          <w:rFonts w:hint="eastAsia" w:ascii="宋体" w:hAnsi="宋体" w:cs="宋体"/>
          <w:color w:val="000000"/>
          <w:szCs w:val="21"/>
        </w:rPr>
        <w:tab/>
      </w:r>
      <w:r>
        <w:rPr>
          <w:rFonts w:hint="eastAsia" w:ascii="宋体" w:hAnsi="宋体" w:cs="宋体"/>
          <w:color w:val="000000"/>
          <w:szCs w:val="21"/>
        </w:rPr>
        <w:tab/>
      </w:r>
      <w:r>
        <w:rPr>
          <w:rFonts w:hint="eastAsia" w:ascii="宋体" w:hAnsi="宋体" w:cs="宋体"/>
          <w:color w:val="000000"/>
          <w:szCs w:val="21"/>
        </w:rPr>
        <w:t>C．④②③⑤①</w:t>
      </w:r>
      <w:r>
        <w:rPr>
          <w:rFonts w:hint="eastAsia" w:ascii="宋体" w:hAnsi="宋体" w:cs="宋体"/>
          <w:color w:val="000000"/>
          <w:szCs w:val="21"/>
        </w:rPr>
        <w:tab/>
      </w:r>
      <w:r>
        <w:rPr>
          <w:rFonts w:hint="eastAsia" w:ascii="宋体" w:hAnsi="宋体" w:cs="宋体"/>
          <w:color w:val="000000"/>
          <w:szCs w:val="21"/>
        </w:rPr>
        <w:t>D．④③②⑤①</w:t>
      </w:r>
    </w:p>
    <w:p>
      <w:pPr>
        <w:spacing w:line="0" w:lineRule="atLeast"/>
        <w:rPr>
          <w:rFonts w:hint="eastAsia" w:ascii="宋体" w:hAnsi="宋体" w:cs="宋体"/>
          <w:color w:val="000000"/>
          <w:szCs w:val="21"/>
        </w:rPr>
      </w:pPr>
      <w:r>
        <w:rPr>
          <w:rFonts w:hint="eastAsia" w:ascii="宋体" w:hAnsi="宋体" w:cs="宋体"/>
          <w:color w:val="000000"/>
          <w:szCs w:val="21"/>
        </w:rPr>
        <w:t>5.下列句子中没有使用修辞手法的一项是</w:t>
      </w:r>
      <w:r>
        <w:rPr>
          <w:rFonts w:hint="eastAsia" w:ascii="宋体" w:hAnsi="宋体" w:cs="宋体"/>
          <w:color w:val="000000"/>
          <w:kern w:val="0"/>
          <w:szCs w:val="21"/>
        </w:rPr>
        <w:t>(    )</w:t>
      </w:r>
      <w:r>
        <w:rPr>
          <w:rFonts w:hint="eastAsia" w:ascii="宋体" w:hAnsi="宋体" w:cs="宋体"/>
          <w:color w:val="000000"/>
          <w:szCs w:val="21"/>
        </w:rPr>
        <w:t>(2分)</w:t>
      </w:r>
    </w:p>
    <w:p>
      <w:pPr>
        <w:spacing w:line="0" w:lineRule="atLeast"/>
        <w:ind w:left="315" w:hanging="315" w:hangingChars="150"/>
        <w:rPr>
          <w:rFonts w:hint="eastAsia" w:ascii="宋体" w:hAnsi="宋体" w:cs="宋体"/>
          <w:color w:val="000000"/>
          <w:szCs w:val="21"/>
        </w:rPr>
      </w:pPr>
      <w:r>
        <w:rPr>
          <w:rFonts w:hint="eastAsia" w:ascii="宋体" w:hAnsi="宋体" w:cs="宋体"/>
          <w:color w:val="000000"/>
          <w:szCs w:val="21"/>
        </w:rPr>
        <w:t xml:space="preserve"> A.千里冰封，万里雪飘。  B.为什么我的眼里常含泪水？那是因为我对着土地爱得深沉。</w:t>
      </w:r>
    </w:p>
    <w:p>
      <w:pPr>
        <w:spacing w:line="0" w:lineRule="atLeast"/>
        <w:rPr>
          <w:rFonts w:hint="eastAsia" w:ascii="宋体" w:hAnsi="宋体" w:cs="宋体"/>
          <w:color w:val="000000"/>
          <w:szCs w:val="21"/>
        </w:rPr>
      </w:pPr>
      <w:r>
        <w:rPr>
          <w:rFonts w:hint="eastAsia" w:ascii="宋体" w:hAnsi="宋体" w:cs="宋体"/>
          <w:color w:val="000000"/>
          <w:szCs w:val="21"/>
        </w:rPr>
        <w:t xml:space="preserve"> C.秦皇汉武，略输文采。  D.小时候，乡愁是一枚小小的邮票。  </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sz w:val="20"/>
          <w:szCs w:val="20"/>
        </w:rPr>
      </w:pPr>
      <w:r>
        <w:rPr>
          <w:rFonts w:hint="eastAsia" w:ascii="宋体" w:hAnsi="宋体" w:eastAsia="宋体" w:cs="宋体"/>
          <w:sz w:val="20"/>
          <w:szCs w:val="20"/>
        </w:rPr>
        <w:t>二、古诗文阅读与积累（24分）</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sz w:val="20"/>
          <w:szCs w:val="20"/>
        </w:rPr>
      </w:pPr>
      <w:r>
        <w:rPr>
          <w:rFonts w:hint="eastAsia" w:ascii="宋体" w:hAnsi="宋体" w:eastAsia="宋体" w:cs="宋体"/>
          <w:sz w:val="20"/>
          <w:szCs w:val="20"/>
        </w:rPr>
        <w:t>（一）阅读下面这</w:t>
      </w:r>
      <w:r>
        <w:rPr>
          <w:rFonts w:hint="eastAsia" w:ascii="宋体" w:hAnsi="宋体" w:eastAsia="宋体" w:cs="宋体"/>
          <w:sz w:val="20"/>
          <w:szCs w:val="20"/>
          <w:lang w:eastAsia="zh-CN"/>
        </w:rPr>
        <w:t>两</w:t>
      </w:r>
      <w:r>
        <w:rPr>
          <w:rFonts w:hint="eastAsia" w:ascii="宋体" w:hAnsi="宋体" w:eastAsia="宋体" w:cs="宋体"/>
          <w:sz w:val="20"/>
          <w:szCs w:val="20"/>
        </w:rPr>
        <w:t>首</w:t>
      </w:r>
      <w:r>
        <w:rPr>
          <w:rFonts w:hint="eastAsia" w:ascii="宋体" w:hAnsi="宋体" w:eastAsia="宋体" w:cs="宋体"/>
          <w:sz w:val="20"/>
          <w:szCs w:val="20"/>
          <w:lang w:eastAsia="zh-CN"/>
        </w:rPr>
        <w:t>词</w:t>
      </w:r>
      <w:r>
        <w:rPr>
          <w:rFonts w:hint="eastAsia" w:ascii="宋体" w:hAnsi="宋体" w:eastAsia="宋体" w:cs="宋体"/>
          <w:sz w:val="20"/>
          <w:szCs w:val="20"/>
        </w:rPr>
        <w:t>，完成6—7题。（每题2分，共4分）</w:t>
      </w:r>
    </w:p>
    <w:p>
      <w:pPr>
        <w:pStyle w:val="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rPr>
      </w:pPr>
      <w:r>
        <w:rPr>
          <w:rFonts w:ascii="Times New Roman" w:hAnsi="Times New Roman" w:eastAsia="黑体" w:cs="Times New Roman"/>
        </w:rPr>
        <w:t>【甲】凤栖梧</w:t>
      </w:r>
      <w:r>
        <w:rPr>
          <w:rFonts w:hint="eastAsia" w:ascii="Times New Roman" w:hAnsi="Times New Roman" w:eastAsia="黑体" w:cs="Times New Roman"/>
        </w:rPr>
        <w:t>·</w:t>
      </w:r>
      <w:r>
        <w:rPr>
          <w:rFonts w:ascii="Times New Roman" w:hAnsi="Times New Roman" w:eastAsia="黑体" w:cs="Times New Roman"/>
        </w:rPr>
        <w:t>兰溪</w:t>
      </w:r>
      <w:r>
        <w:rPr>
          <w:rFonts w:hint="eastAsia" w:ascii="Times New Roman" w:hAnsi="Times New Roman" w:eastAsia="黑体" w:cs="Times New Roman"/>
          <w:lang w:val="en-US" w:eastAsia="zh-CN"/>
        </w:rPr>
        <w:t xml:space="preserve">   </w:t>
      </w:r>
      <w:r>
        <w:rPr>
          <w:rFonts w:ascii="Times New Roman" w:hAnsi="Times New Roman" w:eastAsia="仿宋_GB2312" w:cs="Times New Roman"/>
        </w:rPr>
        <w:t>[宋]曹冠</w:t>
      </w:r>
    </w:p>
    <w:p>
      <w:pPr>
        <w:pStyle w:val="5"/>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ascii="Times New Roman" w:hAnsi="Times New Roman" w:eastAsia="楷体_GB2312" w:cs="Times New Roman"/>
        </w:rPr>
      </w:pPr>
      <w:r>
        <w:rPr>
          <w:rFonts w:ascii="Times New Roman" w:hAnsi="Times New Roman" w:eastAsia="楷体_GB2312" w:cs="Times New Roman"/>
        </w:rPr>
        <w:t>桂棹悠悠分浪稳，烟幕层峦，绿水连天远。赢得锦囊诗句满，兴来豪饮挥金碗。　飞絮撩人花照眼，天阔风微</w:t>
      </w:r>
      <w:r>
        <w:rPr>
          <w:rFonts w:hint="eastAsia" w:ascii="Times New Roman" w:hAnsi="Times New Roman" w:eastAsia="楷体_GB2312" w:cs="Times New Roman"/>
        </w:rPr>
        <w:t>，燕外晴丝卷。翠竹谁家门可款？舣舟闲上斜阳岸。</w:t>
      </w:r>
    </w:p>
    <w:p>
      <w:pPr>
        <w:pStyle w:val="5"/>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cs="Times New Roman"/>
        </w:rPr>
      </w:pPr>
      <w:r>
        <w:rPr>
          <w:rFonts w:ascii="Times New Roman" w:hAnsi="Times New Roman" w:eastAsia="黑体" w:cs="Times New Roman"/>
        </w:rPr>
        <w:t>【乙】凤栖梧</w:t>
      </w:r>
      <w:r>
        <w:rPr>
          <w:rFonts w:hint="eastAsia" w:ascii="Times New Roman" w:hAnsi="Times New Roman" w:eastAsia="黑体" w:cs="Times New Roman"/>
          <w:lang w:val="en-US" w:eastAsia="zh-CN"/>
        </w:rPr>
        <w:t xml:space="preserve">   </w:t>
      </w:r>
      <w:r>
        <w:rPr>
          <w:rFonts w:ascii="Times New Roman" w:hAnsi="Times New Roman" w:eastAsia="仿宋_GB2312" w:cs="Times New Roman"/>
        </w:rPr>
        <w:t>[宋]葛长庚</w:t>
      </w:r>
    </w:p>
    <w:p>
      <w:pPr>
        <w:pStyle w:val="5"/>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ascii="Times New Roman" w:hAnsi="Times New Roman" w:cs="Times New Roman"/>
        </w:rPr>
      </w:pPr>
      <w:r>
        <w:rPr>
          <w:rFonts w:ascii="Times New Roman" w:hAnsi="Times New Roman" w:eastAsia="楷体_GB2312" w:cs="Times New Roman"/>
        </w:rPr>
        <w:t>绿暗红稀春已暮，燕子衔泥，飞入垂杨处。柳絮欲停风不住，杜鹃声里山无数。　竹杖芒鞋无定据，</w:t>
      </w:r>
      <w:r>
        <w:rPr>
          <w:rFonts w:hint="eastAsia" w:ascii="Times New Roman" w:hAnsi="Times New Roman" w:eastAsia="楷体_GB2312" w:cs="Times New Roman"/>
        </w:rPr>
        <w:t>穿过溪南，独木横桥路。樵子渔师来又去，一川风月谁为主。</w:t>
      </w:r>
    </w:p>
    <w:p>
      <w:pPr>
        <w:pStyle w:val="5"/>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cs="Times New Roman"/>
          <w:sz w:val="20"/>
          <w:szCs w:val="20"/>
        </w:rPr>
      </w:pPr>
      <w:r>
        <w:rPr>
          <w:rFonts w:hint="eastAsia" w:ascii="Times New Roman" w:hAnsi="Times New Roman" w:cs="Times New Roman"/>
          <w:sz w:val="20"/>
          <w:szCs w:val="20"/>
          <w:lang w:val="en-US" w:eastAsia="zh-CN"/>
        </w:rPr>
        <w:t>6.</w:t>
      </w:r>
      <w:r>
        <w:rPr>
          <w:rFonts w:ascii="Times New Roman" w:hAnsi="Times New Roman" w:cs="Times New Roman"/>
          <w:sz w:val="20"/>
          <w:szCs w:val="20"/>
        </w:rPr>
        <w:t>下列对两首词的内容理解</w:t>
      </w:r>
      <w:r>
        <w:rPr>
          <w:rFonts w:ascii="Times New Roman" w:hAnsi="Times New Roman" w:cs="Times New Roman"/>
          <w:sz w:val="20"/>
          <w:szCs w:val="20"/>
          <w:em w:val="underDot"/>
        </w:rPr>
        <w:t>不正确</w:t>
      </w:r>
      <w:r>
        <w:rPr>
          <w:rFonts w:ascii="Times New Roman" w:hAnsi="Times New Roman" w:cs="Times New Roman"/>
          <w:sz w:val="20"/>
          <w:szCs w:val="20"/>
        </w:rPr>
        <w:t>的一项是</w:t>
      </w:r>
      <w:r>
        <w:rPr>
          <w:rFonts w:hint="eastAsia" w:ascii="Times New Roman" w:hAnsi="Times New Roman" w:cs="Times New Roman"/>
          <w:sz w:val="20"/>
          <w:szCs w:val="20"/>
        </w:rPr>
        <w:t>（</w:t>
      </w:r>
      <w:r>
        <w:rPr>
          <w:rFonts w:ascii="Times New Roman" w:hAnsi="Times New Roman" w:cs="Times New Roman"/>
          <w:sz w:val="20"/>
          <w:szCs w:val="20"/>
        </w:rPr>
        <w:t>　　</w:t>
      </w:r>
      <w:r>
        <w:rPr>
          <w:rFonts w:hint="eastAsia" w:ascii="Times New Roman" w:hAnsi="Times New Roman" w:cs="Times New Roman"/>
          <w:sz w:val="20"/>
          <w:szCs w:val="20"/>
        </w:rPr>
        <w:t>）</w:t>
      </w:r>
    </w:p>
    <w:p>
      <w:pPr>
        <w:pStyle w:val="5"/>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cs="Times New Roman"/>
          <w:sz w:val="20"/>
          <w:szCs w:val="20"/>
        </w:rPr>
      </w:pPr>
      <w:r>
        <w:rPr>
          <w:rFonts w:ascii="Times New Roman" w:hAnsi="Times New Roman" w:cs="Times New Roman"/>
          <w:sz w:val="20"/>
          <w:szCs w:val="20"/>
        </w:rPr>
        <w:t>A. 甲词写湖上的美好风光和词人的所见所感，乙词写</w:t>
      </w:r>
      <w:r>
        <w:rPr>
          <w:rFonts w:hint="eastAsia" w:ascii="Times New Roman" w:hAnsi="Times New Roman" w:cs="Times New Roman"/>
          <w:sz w:val="20"/>
          <w:szCs w:val="20"/>
          <w:lang w:eastAsia="zh-CN"/>
        </w:rPr>
        <w:t>初</w:t>
      </w:r>
      <w:r>
        <w:rPr>
          <w:rFonts w:ascii="Times New Roman" w:hAnsi="Times New Roman" w:cs="Times New Roman"/>
          <w:sz w:val="20"/>
          <w:szCs w:val="20"/>
        </w:rPr>
        <w:t>春时节的羁旅之愁。</w:t>
      </w:r>
    </w:p>
    <w:p>
      <w:pPr>
        <w:pStyle w:val="5"/>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cs="Times New Roman"/>
          <w:sz w:val="20"/>
          <w:szCs w:val="20"/>
        </w:rPr>
      </w:pPr>
      <w:r>
        <w:rPr>
          <w:rFonts w:ascii="Times New Roman" w:hAnsi="Times New Roman" w:cs="Times New Roman"/>
          <w:sz w:val="20"/>
          <w:szCs w:val="20"/>
        </w:rPr>
        <w:t>B. 甲词上片二、三句描述出群山连绵起伏，湖上绿水一望无际的景象。</w:t>
      </w:r>
    </w:p>
    <w:p>
      <w:pPr>
        <w:pStyle w:val="5"/>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cs="Times New Roman"/>
          <w:sz w:val="20"/>
          <w:szCs w:val="20"/>
        </w:rPr>
      </w:pPr>
      <w:r>
        <w:rPr>
          <w:rFonts w:ascii="Times New Roman" w:hAnsi="Times New Roman" w:cs="Times New Roman"/>
          <w:sz w:val="20"/>
          <w:szCs w:val="20"/>
        </w:rPr>
        <w:t>C. 乙词上片最后两句写柳絮不能自主，只能随风不停地漂泊，孤独无依。</w:t>
      </w:r>
    </w:p>
    <w:p>
      <w:pPr>
        <w:pStyle w:val="5"/>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cs="Times New Roman"/>
          <w:sz w:val="20"/>
          <w:szCs w:val="20"/>
        </w:rPr>
      </w:pPr>
      <w:r>
        <w:rPr>
          <w:rFonts w:ascii="Times New Roman" w:hAnsi="Times New Roman" w:cs="Times New Roman"/>
          <w:sz w:val="20"/>
          <w:szCs w:val="20"/>
        </w:rPr>
        <w:t>D. 甲词末尾写夕阳西下，词人准备停船靠岸；乙词末尾两句写</w:t>
      </w:r>
      <w:r>
        <w:rPr>
          <w:rFonts w:hAnsi="宋体" w:cs="Times New Roman"/>
          <w:sz w:val="20"/>
          <w:szCs w:val="20"/>
        </w:rPr>
        <w:t>“</w:t>
      </w:r>
      <w:r>
        <w:rPr>
          <w:rFonts w:ascii="Times New Roman" w:hAnsi="Times New Roman" w:cs="Times New Roman"/>
          <w:sz w:val="20"/>
          <w:szCs w:val="20"/>
        </w:rPr>
        <w:t>樵子渔师</w:t>
      </w:r>
      <w:r>
        <w:rPr>
          <w:rFonts w:hAnsi="宋体" w:cs="Times New Roman"/>
          <w:sz w:val="20"/>
          <w:szCs w:val="20"/>
        </w:rPr>
        <w:t>”</w:t>
      </w:r>
      <w:r>
        <w:rPr>
          <w:rFonts w:ascii="Times New Roman" w:hAnsi="Times New Roman" w:cs="Times New Roman"/>
          <w:sz w:val="20"/>
          <w:szCs w:val="20"/>
        </w:rPr>
        <w:t>整日来来往往的热闹景象。</w:t>
      </w:r>
    </w:p>
    <w:p>
      <w:pPr>
        <w:pStyle w:val="5"/>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cs="Times New Roman"/>
          <w:sz w:val="20"/>
          <w:szCs w:val="20"/>
        </w:rPr>
      </w:pPr>
      <w:r>
        <w:rPr>
          <w:rFonts w:hint="eastAsia" w:ascii="Times New Roman" w:hAnsi="Times New Roman" w:cs="Times New Roman"/>
          <w:sz w:val="20"/>
          <w:szCs w:val="20"/>
          <w:lang w:val="en-US" w:eastAsia="zh-CN"/>
        </w:rPr>
        <w:t>7.</w:t>
      </w:r>
      <w:r>
        <w:rPr>
          <w:rFonts w:ascii="Times New Roman" w:hAnsi="Times New Roman" w:cs="Times New Roman"/>
          <w:sz w:val="20"/>
          <w:szCs w:val="20"/>
        </w:rPr>
        <w:t>下列对两首词</w:t>
      </w:r>
      <w:r>
        <w:rPr>
          <w:rFonts w:hint="eastAsia" w:ascii="Times New Roman" w:hAnsi="Times New Roman" w:cs="Times New Roman"/>
          <w:sz w:val="20"/>
          <w:szCs w:val="20"/>
        </w:rPr>
        <w:t>的赏析</w:t>
      </w:r>
      <w:r>
        <w:rPr>
          <w:rFonts w:ascii="Times New Roman" w:hAnsi="Times New Roman" w:cs="Times New Roman"/>
          <w:sz w:val="20"/>
          <w:szCs w:val="20"/>
          <w:em w:val="underDot"/>
        </w:rPr>
        <w:t>不正确</w:t>
      </w:r>
      <w:r>
        <w:rPr>
          <w:rFonts w:ascii="Times New Roman" w:hAnsi="Times New Roman" w:cs="Times New Roman"/>
          <w:sz w:val="20"/>
          <w:szCs w:val="20"/>
        </w:rPr>
        <w:t>的一项是</w:t>
      </w:r>
      <w:r>
        <w:rPr>
          <w:rFonts w:hint="eastAsia" w:ascii="Times New Roman" w:hAnsi="Times New Roman" w:cs="Times New Roman"/>
          <w:sz w:val="20"/>
          <w:szCs w:val="20"/>
        </w:rPr>
        <w:t>（</w:t>
      </w:r>
      <w:r>
        <w:rPr>
          <w:rFonts w:ascii="Times New Roman" w:hAnsi="Times New Roman" w:cs="Times New Roman"/>
          <w:sz w:val="20"/>
          <w:szCs w:val="20"/>
        </w:rPr>
        <w:t>　　</w:t>
      </w:r>
      <w:r>
        <w:rPr>
          <w:rFonts w:hint="eastAsia" w:ascii="Times New Roman" w:hAnsi="Times New Roman" w:cs="Times New Roman"/>
          <w:sz w:val="20"/>
          <w:szCs w:val="20"/>
        </w:rPr>
        <w:t>）</w:t>
      </w:r>
    </w:p>
    <w:p>
      <w:pPr>
        <w:pStyle w:val="5"/>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cs="Times New Roman"/>
          <w:sz w:val="20"/>
          <w:szCs w:val="20"/>
        </w:rPr>
      </w:pPr>
      <w:r>
        <w:rPr>
          <w:rFonts w:ascii="Times New Roman" w:hAnsi="Times New Roman" w:cs="Times New Roman"/>
          <w:sz w:val="20"/>
          <w:szCs w:val="20"/>
        </w:rPr>
        <w:t xml:space="preserve"> A. 甲词意境和婉优美；乙词写景诗中有画，浓淡相宜。</w:t>
      </w:r>
    </w:p>
    <w:p>
      <w:pPr>
        <w:pStyle w:val="5"/>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cs="Times New Roman"/>
          <w:sz w:val="20"/>
          <w:szCs w:val="20"/>
        </w:rPr>
      </w:pPr>
      <w:r>
        <w:rPr>
          <w:rFonts w:ascii="Times New Roman" w:hAnsi="Times New Roman" w:cs="Times New Roman"/>
          <w:sz w:val="20"/>
          <w:szCs w:val="20"/>
        </w:rPr>
        <w:t xml:space="preserve"> B. 甲词下片前三句动静结合，天空、云丝，本是静景描写，但有微风吹拂，燕子飞舞，又使静中有动。</w:t>
      </w:r>
    </w:p>
    <w:p>
      <w:pPr>
        <w:pStyle w:val="5"/>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cs="Times New Roman"/>
          <w:sz w:val="20"/>
          <w:szCs w:val="20"/>
        </w:rPr>
      </w:pPr>
      <w:r>
        <w:rPr>
          <w:rFonts w:ascii="Times New Roman" w:hAnsi="Times New Roman" w:cs="Times New Roman"/>
          <w:sz w:val="20"/>
          <w:szCs w:val="20"/>
        </w:rPr>
        <w:t xml:space="preserve"> C. 乙词上片</w:t>
      </w:r>
      <w:r>
        <w:rPr>
          <w:rFonts w:hAnsi="宋体" w:cs="Times New Roman"/>
          <w:sz w:val="20"/>
          <w:szCs w:val="20"/>
        </w:rPr>
        <w:t>“</w:t>
      </w:r>
      <w:r>
        <w:rPr>
          <w:rFonts w:ascii="Times New Roman" w:hAnsi="Times New Roman" w:cs="Times New Roman"/>
          <w:sz w:val="20"/>
          <w:szCs w:val="20"/>
        </w:rPr>
        <w:t>绿</w:t>
      </w:r>
      <w:r>
        <w:rPr>
          <w:rFonts w:hAnsi="宋体" w:cs="Times New Roman"/>
          <w:sz w:val="20"/>
          <w:szCs w:val="20"/>
        </w:rPr>
        <w:t>”“</w:t>
      </w:r>
      <w:r>
        <w:rPr>
          <w:rFonts w:ascii="Times New Roman" w:hAnsi="Times New Roman" w:cs="Times New Roman"/>
          <w:sz w:val="20"/>
          <w:szCs w:val="20"/>
        </w:rPr>
        <w:t>红</w:t>
      </w:r>
      <w:r>
        <w:rPr>
          <w:rFonts w:hAnsi="宋体" w:cs="Times New Roman"/>
          <w:sz w:val="20"/>
          <w:szCs w:val="20"/>
        </w:rPr>
        <w:t>”</w:t>
      </w:r>
      <w:r>
        <w:rPr>
          <w:rFonts w:ascii="Times New Roman" w:hAnsi="Times New Roman" w:cs="Times New Roman"/>
          <w:sz w:val="20"/>
          <w:szCs w:val="20"/>
        </w:rPr>
        <w:t>二字可见色彩之艳丽，而</w:t>
      </w:r>
      <w:r>
        <w:rPr>
          <w:rFonts w:hAnsi="宋体" w:cs="Times New Roman"/>
          <w:sz w:val="20"/>
          <w:szCs w:val="20"/>
        </w:rPr>
        <w:t>“</w:t>
      </w:r>
      <w:r>
        <w:rPr>
          <w:rFonts w:ascii="Times New Roman" w:hAnsi="Times New Roman" w:cs="Times New Roman"/>
          <w:sz w:val="20"/>
          <w:szCs w:val="20"/>
        </w:rPr>
        <w:t>暗</w:t>
      </w:r>
      <w:r>
        <w:rPr>
          <w:rFonts w:hAnsi="宋体" w:cs="Times New Roman"/>
          <w:sz w:val="20"/>
          <w:szCs w:val="20"/>
        </w:rPr>
        <w:t>”“</w:t>
      </w:r>
      <w:r>
        <w:rPr>
          <w:rFonts w:ascii="Times New Roman" w:hAnsi="Times New Roman" w:cs="Times New Roman"/>
          <w:sz w:val="20"/>
          <w:szCs w:val="20"/>
        </w:rPr>
        <w:t>稀</w:t>
      </w:r>
      <w:r>
        <w:rPr>
          <w:rFonts w:hAnsi="宋体" w:cs="Times New Roman"/>
          <w:sz w:val="20"/>
          <w:szCs w:val="20"/>
        </w:rPr>
        <w:t>”</w:t>
      </w:r>
      <w:r>
        <w:rPr>
          <w:rFonts w:ascii="Times New Roman" w:hAnsi="Times New Roman" w:cs="Times New Roman"/>
          <w:sz w:val="20"/>
          <w:szCs w:val="20"/>
        </w:rPr>
        <w:t xml:space="preserve">二字，却又给人以迟暮之感。 </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eastAsia" w:ascii="宋体" w:hAnsi="宋体" w:eastAsia="宋体" w:cs="宋体"/>
          <w:sz w:val="22"/>
          <w:szCs w:val="22"/>
        </w:rPr>
      </w:pPr>
      <w:r>
        <w:rPr>
          <w:rFonts w:ascii="Times New Roman" w:hAnsi="Times New Roman" w:cs="Times New Roman"/>
          <w:sz w:val="20"/>
          <w:szCs w:val="22"/>
        </w:rPr>
        <w:t xml:space="preserve"> D. 甲词</w:t>
      </w:r>
      <w:r>
        <w:rPr>
          <w:rFonts w:hAnsi="宋体" w:cs="Times New Roman"/>
          <w:sz w:val="20"/>
          <w:szCs w:val="22"/>
        </w:rPr>
        <w:t>“</w:t>
      </w:r>
      <w:r>
        <w:rPr>
          <w:rFonts w:ascii="Times New Roman" w:hAnsi="Times New Roman" w:cs="Times New Roman"/>
          <w:sz w:val="20"/>
          <w:szCs w:val="22"/>
        </w:rPr>
        <w:t>赢得锦囊诗句满</w:t>
      </w:r>
      <w:r>
        <w:rPr>
          <w:rFonts w:hAnsi="宋体" w:cs="Times New Roman"/>
          <w:sz w:val="20"/>
          <w:szCs w:val="22"/>
        </w:rPr>
        <w:t>”</w:t>
      </w:r>
      <w:r>
        <w:rPr>
          <w:rFonts w:ascii="Times New Roman" w:hAnsi="Times New Roman" w:cs="Times New Roman"/>
          <w:sz w:val="20"/>
          <w:szCs w:val="22"/>
        </w:rPr>
        <w:t>一句与辛弃疾</w:t>
      </w:r>
      <w:r>
        <w:rPr>
          <w:rFonts w:hAnsi="宋体" w:cs="Times New Roman"/>
          <w:sz w:val="20"/>
          <w:szCs w:val="22"/>
        </w:rPr>
        <w:t>“</w:t>
      </w:r>
      <w:r>
        <w:rPr>
          <w:rFonts w:ascii="Times New Roman" w:hAnsi="Times New Roman" w:cs="Times New Roman"/>
          <w:sz w:val="20"/>
          <w:szCs w:val="22"/>
        </w:rPr>
        <w:t>赢得生前身后名</w:t>
      </w:r>
      <w:r>
        <w:rPr>
          <w:rFonts w:hAnsi="宋体" w:cs="Times New Roman"/>
          <w:sz w:val="20"/>
          <w:szCs w:val="22"/>
        </w:rPr>
        <w:t>”</w:t>
      </w:r>
      <w:r>
        <w:rPr>
          <w:rFonts w:ascii="Times New Roman" w:hAnsi="Times New Roman" w:cs="Times New Roman"/>
          <w:sz w:val="20"/>
          <w:szCs w:val="22"/>
        </w:rPr>
        <w:t>都运用了夸张的修辞。</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cs="宋体"/>
          <w:sz w:val="20"/>
          <w:szCs w:val="20"/>
        </w:rPr>
      </w:pPr>
      <w:r>
        <w:rPr>
          <w:rFonts w:hint="eastAsia" w:ascii="宋体" w:hAnsi="宋体" w:eastAsia="宋体" w:cs="宋体"/>
          <w:sz w:val="20"/>
          <w:szCs w:val="20"/>
        </w:rPr>
        <w:t>（二）阅读下面文言短文，完成8—11题。（12分）</w:t>
      </w:r>
    </w:p>
    <w:p>
      <w:pPr>
        <w:pStyle w:val="5"/>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ascii="Times New Roman" w:hAnsi="Times New Roman" w:eastAsia="楷体_GB2312" w:cs="Times New Roman"/>
        </w:rPr>
      </w:pPr>
      <w:r>
        <w:rPr>
          <w:rFonts w:ascii="Times New Roman" w:hAnsi="Times New Roman" w:eastAsia="楷体_GB2312" w:cs="Times New Roman"/>
        </w:rPr>
        <w:t>魏征，字玄成，魏州曲城人，有大志，通贯书术。</w:t>
      </w:r>
    </w:p>
    <w:p>
      <w:pPr>
        <w:pStyle w:val="5"/>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ascii="Times New Roman" w:hAnsi="Times New Roman" w:eastAsia="楷体_GB2312" w:cs="Times New Roman"/>
        </w:rPr>
      </w:pPr>
      <w:r>
        <w:rPr>
          <w:rFonts w:ascii="Times New Roman" w:hAnsi="Times New Roman" w:eastAsia="楷体_GB2312" w:cs="Times New Roman"/>
        </w:rPr>
        <w:t>十年，</w:t>
      </w:r>
      <w:r>
        <w:rPr>
          <w:rFonts w:hint="eastAsia" w:ascii="Times New Roman" w:hAnsi="Times New Roman" w:eastAsia="楷体_GB2312" w:cs="Times New Roman"/>
        </w:rPr>
        <w:t>为侍中。尚书省滞</w:t>
      </w:r>
      <w:r>
        <w:rPr>
          <w:rFonts w:ascii="Times New Roman" w:hAnsi="Times New Roman" w:eastAsia="黑体" w:cs="Times New Roman"/>
          <w:em w:val="underDot"/>
        </w:rPr>
        <w:t>狱</w:t>
      </w:r>
      <w:r>
        <w:rPr>
          <w:rFonts w:ascii="Times New Roman" w:hAnsi="Times New Roman" w:eastAsia="楷体_GB2312" w:cs="Times New Roman"/>
        </w:rPr>
        <w:t>不决者，诏征平治。征处事以情，人人悦服。多病，辞职，帝曰：</w:t>
      </w:r>
      <w:r>
        <w:rPr>
          <w:rFonts w:hint="eastAsia" w:ascii="楷体" w:hAnsi="楷体" w:eastAsia="楷体" w:cs="楷体"/>
        </w:rPr>
        <w:t>“</w:t>
      </w:r>
      <w:r>
        <w:rPr>
          <w:rFonts w:ascii="Times New Roman" w:hAnsi="Times New Roman" w:eastAsia="楷体_GB2312" w:cs="Times New Roman"/>
        </w:rPr>
        <w:t>公不见金在矿何贵之有？</w:t>
      </w:r>
      <w:r>
        <w:rPr>
          <w:rFonts w:ascii="Times New Roman" w:hAnsi="Times New Roman" w:eastAsia="楷体_GB2312" w:cs="Times New Roman"/>
          <w:u w:val="single"/>
        </w:rPr>
        <w:t>冶锻而为器，人乃宝之。</w:t>
      </w:r>
      <w:r>
        <w:rPr>
          <w:rFonts w:ascii="Times New Roman" w:hAnsi="Times New Roman" w:eastAsia="楷体_GB2312" w:cs="Times New Roman"/>
        </w:rPr>
        <w:t xml:space="preserve"> 朕自比于金，以卿为良匠而加砺焉。卿虽疾，未及衰，岂得便尔？</w:t>
      </w:r>
      <w:r>
        <w:rPr>
          <w:rFonts w:hint="eastAsia" w:ascii="楷体" w:hAnsi="楷体" w:eastAsia="楷体" w:cs="楷体"/>
        </w:rPr>
        <w:t>”</w:t>
      </w:r>
    </w:p>
    <w:p>
      <w:pPr>
        <w:pStyle w:val="5"/>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ascii="Times New Roman" w:hAnsi="Times New Roman" w:eastAsia="楷体_GB2312" w:cs="Times New Roman"/>
        </w:rPr>
      </w:pPr>
      <w:r>
        <w:rPr>
          <w:rFonts w:ascii="Times New Roman" w:hAnsi="Times New Roman" w:eastAsia="楷体_GB2312" w:cs="Times New Roman"/>
        </w:rPr>
        <w:t>时上封事</w:t>
      </w:r>
      <w:r>
        <w:rPr>
          <w:rFonts w:hint="eastAsia" w:ascii="Times New Roman" w:hAnsi="Times New Roman" w:cs="Times New Roman"/>
        </w:rPr>
        <w:t>（</w:t>
      </w:r>
      <w:r>
        <w:rPr>
          <w:rFonts w:ascii="Times New Roman" w:hAnsi="Times New Roman" w:eastAsia="仿宋_GB2312" w:cs="Times New Roman"/>
        </w:rPr>
        <w:t>封事：指密封的奏章</w:t>
      </w:r>
      <w:r>
        <w:rPr>
          <w:rFonts w:hint="eastAsia" w:ascii="Times New Roman" w:hAnsi="Times New Roman" w:eastAsia="仿宋_GB2312" w:cs="Times New Roman"/>
        </w:rPr>
        <w:t>）</w:t>
      </w:r>
      <w:r>
        <w:rPr>
          <w:rFonts w:ascii="Times New Roman" w:hAnsi="Times New Roman" w:eastAsia="楷体_GB2312" w:cs="Times New Roman"/>
        </w:rPr>
        <w:t>者众，或不切事，帝厌之。 征曰：</w:t>
      </w:r>
      <w:r>
        <w:rPr>
          <w:rFonts w:hint="eastAsia" w:ascii="楷体" w:hAnsi="楷体" w:eastAsia="楷体" w:cs="楷体"/>
        </w:rPr>
        <w:t>“</w:t>
      </w:r>
      <w:r>
        <w:rPr>
          <w:rFonts w:ascii="Times New Roman" w:hAnsi="Times New Roman" w:eastAsia="楷体_GB2312" w:cs="Times New Roman"/>
        </w:rPr>
        <w:t>古者立谤木，欲</w:t>
      </w:r>
      <w:r>
        <w:rPr>
          <w:rFonts w:ascii="Times New Roman" w:hAnsi="Times New Roman" w:eastAsia="黑体" w:cs="Times New Roman"/>
          <w:em w:val="underDot"/>
        </w:rPr>
        <w:t>闻</w:t>
      </w:r>
      <w:r>
        <w:rPr>
          <w:rFonts w:ascii="Times New Roman" w:hAnsi="Times New Roman" w:eastAsia="楷体_GB2312" w:cs="Times New Roman"/>
        </w:rPr>
        <w:t>己过。封事，谤木之遗也。陛下当任其所言，以彰得失。言而是，则为朝廷之</w:t>
      </w:r>
      <w:r>
        <w:rPr>
          <w:rFonts w:hint="eastAsia" w:ascii="Times New Roman" w:hAnsi="Times New Roman" w:eastAsia="楷体_GB2312" w:cs="Times New Roman"/>
        </w:rPr>
        <w:t>益；非，亦无损于政。</w:t>
      </w:r>
      <w:r>
        <w:rPr>
          <w:rFonts w:hint="eastAsia" w:ascii="楷体" w:hAnsi="楷体" w:eastAsia="楷体" w:cs="楷体"/>
        </w:rPr>
        <w:t>”</w:t>
      </w:r>
      <w:r>
        <w:rPr>
          <w:rFonts w:hint="eastAsia" w:ascii="Times New Roman" w:hAnsi="Times New Roman" w:eastAsia="楷体_GB2312" w:cs="Times New Roman"/>
        </w:rPr>
        <w:t>帝悦，皆慰之。</w:t>
      </w:r>
    </w:p>
    <w:p>
      <w:pPr>
        <w:pStyle w:val="5"/>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ascii="Times New Roman" w:hAnsi="Times New Roman" w:eastAsia="仿宋_GB2312" w:cs="Times New Roman"/>
        </w:rPr>
      </w:pPr>
      <w:r>
        <w:rPr>
          <w:rFonts w:hint="eastAsia" w:ascii="Times New Roman" w:hAnsi="Times New Roman" w:eastAsia="楷体_GB2312" w:cs="Times New Roman"/>
        </w:rPr>
        <w:t>帝宴群臣，曰：</w:t>
      </w:r>
      <w:r>
        <w:rPr>
          <w:rFonts w:hint="eastAsia" w:ascii="楷体" w:hAnsi="楷体" w:eastAsia="楷体" w:cs="楷体"/>
        </w:rPr>
        <w:t>“</w:t>
      </w:r>
      <w:r>
        <w:rPr>
          <w:rFonts w:hint="eastAsia" w:ascii="Times New Roman" w:hAnsi="Times New Roman" w:eastAsia="楷体_GB2312" w:cs="Times New Roman"/>
        </w:rPr>
        <w:t>贞观以前，从我定天下，玄龄功也；贞观之后，纳忠谏，正朕违</w:t>
      </w:r>
      <w:r>
        <w:rPr>
          <w:rFonts w:hint="eastAsia" w:ascii="Times New Roman" w:hAnsi="Times New Roman" w:cs="Times New Roman"/>
        </w:rPr>
        <w:t>（</w:t>
      </w:r>
      <w:r>
        <w:rPr>
          <w:rFonts w:ascii="Times New Roman" w:hAnsi="Times New Roman" w:eastAsia="仿宋_GB2312" w:cs="Times New Roman"/>
        </w:rPr>
        <w:t>违：过失、错误</w:t>
      </w:r>
      <w:r>
        <w:rPr>
          <w:rFonts w:hint="eastAsia" w:ascii="Times New Roman" w:hAnsi="Times New Roman" w:eastAsia="仿宋_GB2312" w:cs="Times New Roman"/>
        </w:rPr>
        <w:t>）</w:t>
      </w:r>
      <w:r>
        <w:rPr>
          <w:rFonts w:ascii="Times New Roman" w:hAnsi="Times New Roman" w:eastAsia="楷体_GB2312" w:cs="Times New Roman"/>
        </w:rPr>
        <w:t>，征而已。</w:t>
      </w:r>
      <w:r>
        <w:rPr>
          <w:rFonts w:hint="eastAsia" w:ascii="楷体" w:hAnsi="楷体" w:eastAsia="楷体" w:cs="楷体"/>
        </w:rPr>
        <w:t>”</w:t>
      </w:r>
      <w:r>
        <w:rPr>
          <w:rFonts w:ascii="Times New Roman" w:hAnsi="Times New Roman" w:eastAsia="楷体_GB2312" w:cs="Times New Roman"/>
        </w:rPr>
        <w:t xml:space="preserve">亲解佩刀，以赐二人。 </w:t>
      </w:r>
      <w:r>
        <w:rPr>
          <w:rFonts w:ascii="Times New Roman" w:hAnsi="Times New Roman" w:eastAsia="楷体_GB2312" w:cs="Times New Roman"/>
          <w:u w:val="single"/>
        </w:rPr>
        <w:t>帝尝问群臣：</w:t>
      </w:r>
      <w:r>
        <w:rPr>
          <w:rFonts w:hint="eastAsia" w:ascii="楷体" w:hAnsi="楷体" w:eastAsia="楷体" w:cs="楷体"/>
          <w:u w:val="single"/>
        </w:rPr>
        <w:t>“</w:t>
      </w:r>
      <w:r>
        <w:rPr>
          <w:rFonts w:ascii="Times New Roman" w:hAnsi="Times New Roman" w:eastAsia="楷体_GB2312" w:cs="Times New Roman"/>
          <w:u w:val="single"/>
        </w:rPr>
        <w:t>征与诸葛亮孰贤？</w:t>
      </w:r>
      <w:r>
        <w:rPr>
          <w:rFonts w:hint="eastAsia" w:ascii="楷体" w:hAnsi="楷体" w:eastAsia="楷体" w:cs="楷体"/>
          <w:u w:val="single"/>
        </w:rPr>
        <w:t>”</w:t>
      </w:r>
      <w:r>
        <w:rPr>
          <w:rFonts w:hint="eastAsia" w:ascii="楷体" w:hAnsi="楷体" w:eastAsia="楷体" w:cs="楷体"/>
        </w:rPr>
        <w:t xml:space="preserve"> </w:t>
      </w:r>
      <w:r>
        <w:rPr>
          <w:rFonts w:ascii="Times New Roman" w:hAnsi="Times New Roman" w:eastAsia="楷体_GB2312" w:cs="Times New Roman"/>
        </w:rPr>
        <w:t>岑文本曰：</w:t>
      </w:r>
      <w:r>
        <w:rPr>
          <w:rFonts w:hint="eastAsia" w:ascii="楷体" w:hAnsi="楷体" w:eastAsia="楷体" w:cs="楷体"/>
        </w:rPr>
        <w:t>“</w:t>
      </w:r>
      <w:r>
        <w:rPr>
          <w:rFonts w:ascii="Times New Roman" w:hAnsi="Times New Roman" w:eastAsia="楷体_GB2312" w:cs="Times New Roman"/>
        </w:rPr>
        <w:t>亮才</w:t>
      </w:r>
      <w:r>
        <w:rPr>
          <w:rFonts w:ascii="Times New Roman" w:hAnsi="Times New Roman" w:eastAsia="黑体" w:cs="Times New Roman"/>
          <w:em w:val="underDot"/>
        </w:rPr>
        <w:t>兼</w:t>
      </w:r>
      <w:r>
        <w:rPr>
          <w:rFonts w:ascii="Times New Roman" w:hAnsi="Times New Roman" w:eastAsia="楷体_GB2312" w:cs="Times New Roman"/>
        </w:rPr>
        <w:t>将相，非征可比。</w:t>
      </w:r>
      <w:r>
        <w:rPr>
          <w:rFonts w:hint="eastAsia" w:ascii="楷体" w:hAnsi="楷体" w:eastAsia="楷体" w:cs="楷体"/>
        </w:rPr>
        <w:t>”</w:t>
      </w:r>
      <w:r>
        <w:rPr>
          <w:rFonts w:ascii="Times New Roman" w:hAnsi="Times New Roman" w:eastAsia="楷体_GB2312" w:cs="Times New Roman"/>
        </w:rPr>
        <w:t>帝曰：</w:t>
      </w:r>
      <w:r>
        <w:rPr>
          <w:rFonts w:hint="eastAsia" w:ascii="楷体" w:hAnsi="楷体" w:eastAsia="楷体" w:cs="楷体"/>
        </w:rPr>
        <w:t>“</w:t>
      </w:r>
      <w:r>
        <w:rPr>
          <w:rFonts w:ascii="Times New Roman" w:hAnsi="Times New Roman" w:eastAsia="楷体_GB2312" w:cs="Times New Roman"/>
        </w:rPr>
        <w:t>征蹈履仁义，以弼朕躬，欲致之尧、舜，虽亮无以抗。</w:t>
      </w:r>
      <w:r>
        <w:rPr>
          <w:rFonts w:hint="eastAsia" w:ascii="楷体" w:hAnsi="楷体" w:eastAsia="楷体" w:cs="楷体"/>
        </w:rPr>
        <w:t>”</w:t>
      </w:r>
      <w:r>
        <w:rPr>
          <w:rFonts w:hint="eastAsia" w:ascii="楷体" w:hAnsi="楷体" w:eastAsia="楷体" w:cs="楷体"/>
          <w:lang w:val="en-US" w:eastAsia="zh-CN"/>
        </w:rPr>
        <w:t xml:space="preserve">  </w:t>
      </w:r>
      <w:r>
        <w:rPr>
          <w:rFonts w:hint="eastAsia" w:ascii="Times New Roman" w:hAnsi="Times New Roman" w:eastAsia="仿宋_GB2312" w:cs="Times New Roman"/>
        </w:rPr>
        <w:t>（选</w:t>
      </w:r>
      <w:r>
        <w:rPr>
          <w:rFonts w:ascii="Times New Roman" w:hAnsi="Times New Roman" w:eastAsia="仿宋_GB2312" w:cs="Times New Roman"/>
        </w:rPr>
        <w:t>自《新唐书》，有删改</w:t>
      </w:r>
      <w:r>
        <w:rPr>
          <w:rFonts w:hint="eastAsia" w:ascii="Times New Roman" w:hAnsi="Times New Roman" w:eastAsia="仿宋_GB2312" w:cs="Times New Roman"/>
        </w:rPr>
        <w:t>）</w:t>
      </w:r>
    </w:p>
    <w:p>
      <w:pPr>
        <w:pStyle w:val="5"/>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cs="Times New Roman"/>
          <w:sz w:val="20"/>
          <w:szCs w:val="20"/>
        </w:rPr>
      </w:pPr>
      <w:r>
        <w:rPr>
          <w:rFonts w:hint="eastAsia" w:ascii="Times New Roman" w:hAnsi="Times New Roman" w:cs="Times New Roman"/>
          <w:sz w:val="20"/>
          <w:szCs w:val="20"/>
          <w:lang w:val="en-US" w:eastAsia="zh-CN"/>
        </w:rPr>
        <w:t>8.</w:t>
      </w:r>
      <w:r>
        <w:rPr>
          <w:rFonts w:ascii="Times New Roman" w:hAnsi="Times New Roman" w:cs="Times New Roman"/>
          <w:sz w:val="20"/>
          <w:szCs w:val="20"/>
        </w:rPr>
        <w:t>下列句子朗读节奏划分</w:t>
      </w:r>
      <w:r>
        <w:rPr>
          <w:rFonts w:ascii="Times New Roman" w:hAnsi="Times New Roman" w:cs="Times New Roman"/>
          <w:sz w:val="20"/>
          <w:szCs w:val="20"/>
          <w:em w:val="underDot"/>
        </w:rPr>
        <w:t>不正确</w:t>
      </w:r>
      <w:r>
        <w:rPr>
          <w:rFonts w:ascii="Times New Roman" w:hAnsi="Times New Roman" w:cs="Times New Roman"/>
          <w:sz w:val="20"/>
          <w:szCs w:val="20"/>
        </w:rPr>
        <w:t>的一项是</w:t>
      </w:r>
      <w:r>
        <w:rPr>
          <w:rFonts w:hint="eastAsia" w:ascii="Times New Roman" w:hAnsi="Times New Roman" w:cs="Times New Roman"/>
          <w:sz w:val="20"/>
          <w:szCs w:val="20"/>
        </w:rPr>
        <w:t>（</w:t>
      </w:r>
      <w:r>
        <w:rPr>
          <w:rFonts w:ascii="Times New Roman" w:hAnsi="Times New Roman" w:cs="Times New Roman"/>
          <w:sz w:val="20"/>
          <w:szCs w:val="20"/>
        </w:rPr>
        <w:t>2分</w:t>
      </w:r>
      <w:r>
        <w:rPr>
          <w:rFonts w:hint="eastAsia" w:ascii="Times New Roman" w:hAnsi="Times New Roman" w:cs="Times New Roman"/>
          <w:sz w:val="20"/>
          <w:szCs w:val="20"/>
        </w:rPr>
        <w:t>）（</w:t>
      </w:r>
      <w:r>
        <w:rPr>
          <w:rFonts w:ascii="Times New Roman" w:hAnsi="Times New Roman" w:cs="Times New Roman"/>
          <w:sz w:val="20"/>
          <w:szCs w:val="20"/>
        </w:rPr>
        <w:t>　　</w:t>
      </w:r>
      <w:r>
        <w:rPr>
          <w:rFonts w:hint="eastAsia" w:ascii="Times New Roman" w:hAnsi="Times New Roman" w:cs="Times New Roman"/>
          <w:sz w:val="20"/>
          <w:szCs w:val="20"/>
        </w:rPr>
        <w:t>）</w:t>
      </w:r>
    </w:p>
    <w:p>
      <w:pPr>
        <w:pStyle w:val="5"/>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cs="Times New Roman"/>
          <w:sz w:val="20"/>
          <w:szCs w:val="20"/>
        </w:rPr>
      </w:pPr>
      <w:r>
        <w:rPr>
          <w:rFonts w:ascii="Times New Roman" w:hAnsi="Times New Roman" w:cs="Times New Roman"/>
          <w:sz w:val="20"/>
          <w:szCs w:val="20"/>
        </w:rPr>
        <w:t xml:space="preserve">A. </w:t>
      </w:r>
      <w:r>
        <w:rPr>
          <w:rFonts w:hint="eastAsia" w:ascii="Times New Roman" w:hAnsi="Times New Roman" w:cs="Times New Roman"/>
          <w:sz w:val="20"/>
          <w:szCs w:val="20"/>
        </w:rPr>
        <w:t xml:space="preserve">征/处事以情      </w:t>
      </w:r>
      <w:r>
        <w:rPr>
          <w:rFonts w:ascii="Times New Roman" w:hAnsi="Times New Roman" w:cs="Times New Roman"/>
          <w:sz w:val="20"/>
          <w:szCs w:val="20"/>
        </w:rPr>
        <w:t>B. 朕自比/于金</w:t>
      </w:r>
      <w:r>
        <w:rPr>
          <w:rFonts w:hint="eastAsia" w:ascii="Times New Roman" w:hAnsi="Times New Roman" w:cs="Times New Roman"/>
          <w:sz w:val="20"/>
          <w:szCs w:val="20"/>
          <w:lang w:val="en-US" w:eastAsia="zh-CN"/>
        </w:rPr>
        <w:t xml:space="preserve">    </w:t>
      </w:r>
      <w:r>
        <w:rPr>
          <w:rFonts w:ascii="Times New Roman" w:hAnsi="Times New Roman" w:cs="Times New Roman"/>
          <w:sz w:val="20"/>
          <w:szCs w:val="20"/>
        </w:rPr>
        <w:t xml:space="preserve">C. 或/不切事 </w:t>
      </w:r>
      <w:r>
        <w:rPr>
          <w:rFonts w:hint="eastAsia" w:ascii="Times New Roman" w:hAnsi="Times New Roman" w:cs="Times New Roman"/>
          <w:sz w:val="20"/>
          <w:szCs w:val="20"/>
        </w:rPr>
        <w:t xml:space="preserve">      </w:t>
      </w:r>
      <w:r>
        <w:rPr>
          <w:rFonts w:ascii="Times New Roman" w:hAnsi="Times New Roman" w:cs="Times New Roman"/>
          <w:sz w:val="20"/>
          <w:szCs w:val="20"/>
        </w:rPr>
        <w:t xml:space="preserve"> D. 纳/忠谏</w:t>
      </w:r>
    </w:p>
    <w:p>
      <w:pPr>
        <w:pStyle w:val="5"/>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cs="Times New Roman"/>
          <w:sz w:val="20"/>
          <w:szCs w:val="20"/>
        </w:rPr>
      </w:pPr>
      <w:r>
        <w:rPr>
          <w:rFonts w:hint="eastAsia" w:ascii="Times New Roman" w:hAnsi="Times New Roman" w:cs="Times New Roman"/>
          <w:sz w:val="20"/>
          <w:szCs w:val="20"/>
          <w:lang w:val="en-US" w:eastAsia="zh-CN"/>
        </w:rPr>
        <w:t>9.</w:t>
      </w:r>
      <w:r>
        <w:rPr>
          <w:rFonts w:ascii="Times New Roman" w:hAnsi="Times New Roman" w:cs="Times New Roman"/>
          <w:sz w:val="20"/>
          <w:szCs w:val="20"/>
        </w:rPr>
        <w:t>解释文中加点的词。</w:t>
      </w:r>
      <w:r>
        <w:rPr>
          <w:rFonts w:hint="eastAsia" w:ascii="Times New Roman" w:hAnsi="Times New Roman" w:cs="Times New Roman"/>
          <w:sz w:val="20"/>
          <w:szCs w:val="20"/>
        </w:rPr>
        <w:t>（</w:t>
      </w:r>
      <w:r>
        <w:rPr>
          <w:rFonts w:ascii="Times New Roman" w:hAnsi="Times New Roman" w:cs="Times New Roman"/>
          <w:sz w:val="20"/>
          <w:szCs w:val="20"/>
        </w:rPr>
        <w:t>3分</w:t>
      </w:r>
      <w:r>
        <w:rPr>
          <w:rFonts w:hint="eastAsia" w:ascii="Times New Roman" w:hAnsi="Times New Roman" w:cs="Times New Roman"/>
          <w:sz w:val="20"/>
          <w:szCs w:val="20"/>
        </w:rPr>
        <w:t>）</w:t>
      </w:r>
    </w:p>
    <w:p>
      <w:pPr>
        <w:pStyle w:val="5"/>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cs="Times New Roman"/>
          <w:sz w:val="20"/>
          <w:szCs w:val="20"/>
        </w:rPr>
      </w:pPr>
      <w:r>
        <w:rPr>
          <w:rFonts w:hAnsi="宋体" w:cs="Times New Roman"/>
          <w:sz w:val="20"/>
          <w:szCs w:val="20"/>
        </w:rPr>
        <w:t>①</w:t>
      </w:r>
      <w:r>
        <w:rPr>
          <w:rFonts w:ascii="Times New Roman" w:hAnsi="Times New Roman" w:cs="Times New Roman"/>
          <w:sz w:val="20"/>
          <w:szCs w:val="20"/>
        </w:rPr>
        <w:t>狱</w:t>
      </w:r>
      <w:r>
        <w:rPr>
          <w:rFonts w:hint="eastAsia" w:ascii="Times New Roman" w:hAnsi="Times New Roman" w:cs="Times New Roman"/>
          <w:sz w:val="20"/>
          <w:szCs w:val="20"/>
        </w:rPr>
        <w:t>（</w:t>
      </w:r>
      <w:r>
        <w:rPr>
          <w:rFonts w:ascii="Times New Roman" w:hAnsi="Times New Roman" w:cs="Times New Roman"/>
          <w:sz w:val="20"/>
          <w:szCs w:val="20"/>
        </w:rPr>
        <w:t>　　　</w:t>
      </w:r>
      <w:r>
        <w:rPr>
          <w:rFonts w:hint="eastAsia" w:ascii="Times New Roman" w:hAnsi="Times New Roman" w:cs="Times New Roman"/>
          <w:sz w:val="20"/>
          <w:szCs w:val="20"/>
        </w:rPr>
        <w:t>）</w:t>
      </w:r>
      <w:r>
        <w:rPr>
          <w:rFonts w:ascii="Times New Roman" w:hAnsi="Times New Roman" w:cs="Times New Roman"/>
          <w:sz w:val="20"/>
          <w:szCs w:val="20"/>
        </w:rPr>
        <w:t>　　　</w:t>
      </w:r>
      <w:r>
        <w:rPr>
          <w:rFonts w:hAnsi="宋体" w:cs="Times New Roman"/>
          <w:sz w:val="20"/>
          <w:szCs w:val="20"/>
        </w:rPr>
        <w:t>②</w:t>
      </w:r>
      <w:r>
        <w:rPr>
          <w:rFonts w:ascii="Times New Roman" w:hAnsi="Times New Roman" w:cs="Times New Roman"/>
          <w:sz w:val="20"/>
          <w:szCs w:val="20"/>
        </w:rPr>
        <w:t>闻</w:t>
      </w:r>
      <w:r>
        <w:rPr>
          <w:rFonts w:hint="eastAsia" w:ascii="Times New Roman" w:hAnsi="Times New Roman" w:cs="Times New Roman"/>
          <w:sz w:val="20"/>
          <w:szCs w:val="20"/>
        </w:rPr>
        <w:t>（</w:t>
      </w:r>
      <w:r>
        <w:rPr>
          <w:rFonts w:ascii="Times New Roman" w:hAnsi="Times New Roman" w:cs="Times New Roman"/>
          <w:sz w:val="20"/>
          <w:szCs w:val="20"/>
        </w:rPr>
        <w:t>　　　</w:t>
      </w:r>
      <w:r>
        <w:rPr>
          <w:rFonts w:hint="eastAsia" w:ascii="Times New Roman" w:hAnsi="Times New Roman" w:cs="Times New Roman"/>
          <w:sz w:val="20"/>
          <w:szCs w:val="20"/>
        </w:rPr>
        <w:t>）</w:t>
      </w:r>
      <w:r>
        <w:rPr>
          <w:rFonts w:ascii="Times New Roman" w:hAnsi="Times New Roman" w:cs="Times New Roman"/>
          <w:sz w:val="20"/>
          <w:szCs w:val="20"/>
        </w:rPr>
        <w:t xml:space="preserve">　　　 </w:t>
      </w:r>
      <w:r>
        <w:rPr>
          <w:rFonts w:hAnsi="宋体" w:cs="Times New Roman"/>
          <w:sz w:val="20"/>
          <w:szCs w:val="20"/>
        </w:rPr>
        <w:t>③</w:t>
      </w:r>
      <w:r>
        <w:rPr>
          <w:rFonts w:ascii="Times New Roman" w:hAnsi="Times New Roman" w:cs="Times New Roman"/>
          <w:sz w:val="20"/>
          <w:szCs w:val="20"/>
        </w:rPr>
        <w:t>兼</w:t>
      </w:r>
      <w:r>
        <w:rPr>
          <w:rFonts w:hint="eastAsia" w:ascii="Times New Roman" w:hAnsi="Times New Roman" w:cs="Times New Roman"/>
          <w:sz w:val="20"/>
          <w:szCs w:val="20"/>
        </w:rPr>
        <w:t>（</w:t>
      </w:r>
      <w:r>
        <w:rPr>
          <w:rFonts w:ascii="Times New Roman" w:hAnsi="Times New Roman" w:cs="Times New Roman"/>
          <w:sz w:val="20"/>
          <w:szCs w:val="20"/>
        </w:rPr>
        <w:t>　　　</w:t>
      </w:r>
      <w:r>
        <w:rPr>
          <w:rFonts w:hint="eastAsia" w:ascii="Times New Roman" w:hAnsi="Times New Roman" w:cs="Times New Roman"/>
          <w:sz w:val="20"/>
          <w:szCs w:val="20"/>
        </w:rPr>
        <w:t>）</w:t>
      </w:r>
    </w:p>
    <w:p>
      <w:pPr>
        <w:pStyle w:val="5"/>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cs="Times New Roman"/>
          <w:sz w:val="20"/>
          <w:szCs w:val="20"/>
        </w:rPr>
      </w:pPr>
      <w:r>
        <w:rPr>
          <w:rFonts w:hint="eastAsia" w:ascii="Times New Roman" w:hAnsi="Times New Roman" w:cs="Times New Roman"/>
          <w:sz w:val="20"/>
          <w:szCs w:val="20"/>
          <w:lang w:val="en-US" w:eastAsia="zh-CN"/>
        </w:rPr>
        <w:t>10.</w:t>
      </w:r>
      <w:r>
        <w:rPr>
          <w:rFonts w:ascii="Times New Roman" w:hAnsi="Times New Roman" w:cs="Times New Roman"/>
          <w:sz w:val="20"/>
          <w:szCs w:val="20"/>
        </w:rPr>
        <w:t>翻译文中画线句子。</w:t>
      </w:r>
      <w:r>
        <w:rPr>
          <w:rFonts w:hint="eastAsia" w:ascii="Times New Roman" w:hAnsi="Times New Roman" w:cs="Times New Roman"/>
          <w:sz w:val="20"/>
          <w:szCs w:val="20"/>
        </w:rPr>
        <w:t>（</w:t>
      </w:r>
      <w:r>
        <w:rPr>
          <w:rFonts w:ascii="Times New Roman" w:hAnsi="Times New Roman" w:cs="Times New Roman"/>
          <w:sz w:val="20"/>
          <w:szCs w:val="20"/>
        </w:rPr>
        <w:t>4分</w:t>
      </w:r>
      <w:r>
        <w:rPr>
          <w:rFonts w:hint="eastAsia" w:ascii="Times New Roman" w:hAnsi="Times New Roman" w:cs="Times New Roman"/>
          <w:sz w:val="20"/>
          <w:szCs w:val="20"/>
        </w:rPr>
        <w:t>）</w:t>
      </w:r>
    </w:p>
    <w:p>
      <w:pPr>
        <w:pStyle w:val="5"/>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楷体_GB2312" w:cs="Times New Roman"/>
          <w:sz w:val="20"/>
          <w:szCs w:val="20"/>
        </w:rPr>
      </w:pPr>
      <w:r>
        <w:rPr>
          <w:rFonts w:hAnsi="宋体" w:eastAsia="楷体_GB2312" w:cs="Times New Roman"/>
          <w:sz w:val="20"/>
          <w:szCs w:val="20"/>
        </w:rPr>
        <w:t>①</w:t>
      </w:r>
      <w:r>
        <w:rPr>
          <w:rFonts w:ascii="Times New Roman" w:hAnsi="Times New Roman" w:eastAsia="楷体_GB2312" w:cs="Times New Roman"/>
          <w:sz w:val="20"/>
          <w:szCs w:val="20"/>
        </w:rPr>
        <w:t>冶锻而为器，人乃宝之。</w:t>
      </w:r>
    </w:p>
    <w:p>
      <w:pPr>
        <w:pStyle w:val="5"/>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eastAsia="楷体_GB2312" w:cs="Times New Roman"/>
          <w:sz w:val="20"/>
          <w:szCs w:val="20"/>
        </w:rPr>
      </w:pPr>
    </w:p>
    <w:p>
      <w:pPr>
        <w:pStyle w:val="5"/>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cs="Times New Roman"/>
          <w:sz w:val="20"/>
          <w:szCs w:val="20"/>
        </w:rPr>
      </w:pPr>
      <w:r>
        <w:rPr>
          <w:rFonts w:hAnsi="宋体" w:eastAsia="楷体_GB2312" w:cs="Times New Roman"/>
          <w:sz w:val="20"/>
          <w:szCs w:val="20"/>
        </w:rPr>
        <w:t>②</w:t>
      </w:r>
      <w:r>
        <w:rPr>
          <w:rFonts w:ascii="Times New Roman" w:hAnsi="Times New Roman" w:eastAsia="楷体_GB2312" w:cs="Times New Roman"/>
          <w:sz w:val="20"/>
          <w:szCs w:val="20"/>
        </w:rPr>
        <w:t>帝尝问群臣：</w:t>
      </w:r>
      <w:r>
        <w:rPr>
          <w:rFonts w:hint="eastAsia" w:ascii="楷体" w:hAnsi="楷体" w:eastAsia="楷体" w:cs="楷体"/>
          <w:sz w:val="20"/>
          <w:szCs w:val="20"/>
        </w:rPr>
        <w:t>“</w:t>
      </w:r>
      <w:r>
        <w:rPr>
          <w:rFonts w:ascii="Times New Roman" w:hAnsi="Times New Roman" w:eastAsia="楷体_GB2312" w:cs="Times New Roman"/>
          <w:sz w:val="20"/>
          <w:szCs w:val="20"/>
        </w:rPr>
        <w:t>征与诸葛亮孰贤？</w:t>
      </w:r>
      <w:r>
        <w:rPr>
          <w:rFonts w:hint="eastAsia" w:ascii="楷体" w:hAnsi="楷体" w:eastAsia="楷体" w:cs="楷体"/>
          <w:sz w:val="20"/>
          <w:szCs w:val="20"/>
        </w:rPr>
        <w:t>”</w:t>
      </w:r>
    </w:p>
    <w:p>
      <w:pPr>
        <w:pStyle w:val="5"/>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Times New Roman" w:hAnsi="Times New Roman" w:cs="Times New Roman"/>
          <w:sz w:val="20"/>
          <w:szCs w:val="20"/>
        </w:rPr>
      </w:pPr>
    </w:p>
    <w:p>
      <w:pPr>
        <w:pStyle w:val="5"/>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Times New Roman" w:hAnsi="Times New Roman" w:cs="Times New Roman"/>
          <w:sz w:val="20"/>
          <w:szCs w:val="20"/>
        </w:rPr>
      </w:pPr>
      <w:r>
        <w:rPr>
          <w:rFonts w:hint="eastAsia" w:ascii="Times New Roman" w:hAnsi="Times New Roman" w:cs="Times New Roman"/>
          <w:sz w:val="20"/>
          <w:szCs w:val="20"/>
          <w:lang w:val="en-US" w:eastAsia="zh-CN"/>
        </w:rPr>
        <w:t>11.</w:t>
      </w:r>
      <w:r>
        <w:rPr>
          <w:rFonts w:ascii="Times New Roman" w:hAnsi="Times New Roman" w:cs="Times New Roman"/>
          <w:sz w:val="20"/>
          <w:szCs w:val="20"/>
        </w:rPr>
        <w:t>魏征认为皇帝对于他人的意见应该持怎样的态度？</w:t>
      </w:r>
      <w:r>
        <w:rPr>
          <w:rFonts w:hint="eastAsia" w:ascii="Times New Roman" w:hAnsi="Times New Roman" w:cs="Times New Roman"/>
          <w:sz w:val="20"/>
          <w:szCs w:val="20"/>
        </w:rPr>
        <w:t>（</w:t>
      </w:r>
      <w:r>
        <w:rPr>
          <w:rFonts w:ascii="Times New Roman" w:hAnsi="Times New Roman" w:cs="Times New Roman"/>
          <w:sz w:val="20"/>
          <w:szCs w:val="20"/>
        </w:rPr>
        <w:t>3分</w:t>
      </w:r>
      <w:r>
        <w:rPr>
          <w:rFonts w:hint="eastAsia" w:ascii="Times New Roman" w:hAnsi="Times New Roman" w:cs="Times New Roman"/>
          <w:sz w:val="20"/>
          <w:szCs w:val="20"/>
        </w:rPr>
        <w:t>）</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sz w:val="28"/>
          <w:szCs w:val="28"/>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sz w:val="28"/>
          <w:szCs w:val="28"/>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宋体" w:hAnsi="宋体" w:eastAsia="宋体"/>
          <w:sz w:val="21"/>
          <w:szCs w:val="21"/>
        </w:rPr>
      </w:pPr>
      <w:r>
        <w:rPr>
          <w:rFonts w:hint="eastAsia" w:ascii="宋体" w:hAnsi="宋体" w:eastAsia="宋体"/>
          <w:sz w:val="21"/>
          <w:szCs w:val="21"/>
        </w:rPr>
        <w:t>（三）古诗文积累。（8分）</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宋体" w:hAnsi="宋体" w:eastAsia="宋体"/>
          <w:sz w:val="21"/>
          <w:szCs w:val="21"/>
        </w:rPr>
      </w:pPr>
      <w:r>
        <w:rPr>
          <w:rFonts w:hint="eastAsia" w:ascii="宋体" w:hAnsi="宋体" w:eastAsia="宋体"/>
          <w:sz w:val="21"/>
          <w:szCs w:val="21"/>
        </w:rPr>
        <w:t>1</w:t>
      </w:r>
      <w:r>
        <w:rPr>
          <w:rFonts w:ascii="宋体" w:hAnsi="宋体" w:eastAsia="宋体"/>
          <w:sz w:val="21"/>
          <w:szCs w:val="21"/>
        </w:rPr>
        <w:t>2</w:t>
      </w:r>
      <w:r>
        <w:rPr>
          <w:rFonts w:hint="eastAsia" w:ascii="宋体" w:hAnsi="宋体" w:eastAsia="宋体"/>
          <w:sz w:val="21"/>
          <w:szCs w:val="21"/>
        </w:rPr>
        <w:t>.填补下列句子的空缺处。（每空</w:t>
      </w:r>
      <w:r>
        <w:rPr>
          <w:rFonts w:hint="eastAsia" w:ascii="宋体" w:hAnsi="宋体" w:eastAsia="宋体"/>
          <w:sz w:val="21"/>
          <w:szCs w:val="21"/>
          <w:lang w:val="en-US" w:eastAsia="zh-CN"/>
        </w:rPr>
        <w:t>1</w:t>
      </w:r>
      <w:r>
        <w:rPr>
          <w:rFonts w:hint="eastAsia" w:ascii="宋体" w:hAnsi="宋体" w:eastAsia="宋体"/>
          <w:sz w:val="21"/>
          <w:szCs w:val="21"/>
        </w:rPr>
        <w:t>分）</w:t>
      </w:r>
    </w:p>
    <w:p>
      <w:pPr>
        <w:keepNext w:val="0"/>
        <w:keepLines w:val="0"/>
        <w:pageBreakBefore w:val="0"/>
        <w:widowControl w:val="0"/>
        <w:numPr>
          <w:ilvl w:val="0"/>
          <w:numId w:val="0"/>
        </w:numPr>
        <w:kinsoku/>
        <w:wordWrap/>
        <w:overflowPunct/>
        <w:topLinePunct w:val="0"/>
        <w:autoSpaceDE/>
        <w:autoSpaceDN/>
        <w:bidi w:val="0"/>
        <w:snapToGrid w:val="0"/>
        <w:spacing w:line="240" w:lineRule="auto"/>
        <w:textAlignment w:val="auto"/>
        <w:rPr>
          <w:rFonts w:hint="eastAsia" w:ascii="宋体" w:hAnsi="宋体"/>
          <w:sz w:val="24"/>
          <w:szCs w:val="24"/>
          <w:shd w:val="clear" w:color="auto" w:fill="FFFFFF"/>
        </w:rPr>
      </w:pPr>
      <w:r>
        <w:rPr>
          <w:rFonts w:hint="eastAsia" w:ascii="宋体" w:hAnsi="宋体" w:cs="宋体"/>
          <w:szCs w:val="21"/>
        </w:rPr>
        <w:t>（1）江山如此多娇，</w:t>
      </w:r>
      <w:r>
        <w:rPr>
          <w:rFonts w:hint="eastAsia" w:ascii="宋体" w:hAnsi="宋体" w:cs="宋体"/>
          <w:color w:val="000000"/>
          <w:szCs w:val="21"/>
          <w:u w:val="single"/>
        </w:rPr>
        <w:t xml:space="preserve">                </w:t>
      </w:r>
      <w:r>
        <w:rPr>
          <w:rFonts w:hint="eastAsia" w:ascii="宋体" w:hAnsi="宋体" w:cs="宋体"/>
          <w:szCs w:val="21"/>
        </w:rPr>
        <w:t>。</w:t>
      </w:r>
    </w:p>
    <w:p>
      <w:pPr>
        <w:keepNext w:val="0"/>
        <w:keepLines w:val="0"/>
        <w:pageBreakBefore w:val="0"/>
        <w:widowControl w:val="0"/>
        <w:numPr>
          <w:ilvl w:val="0"/>
          <w:numId w:val="0"/>
        </w:numPr>
        <w:kinsoku/>
        <w:wordWrap/>
        <w:overflowPunct/>
        <w:topLinePunct w:val="0"/>
        <w:autoSpaceDE/>
        <w:autoSpaceDN/>
        <w:bidi w:val="0"/>
        <w:snapToGrid w:val="0"/>
        <w:spacing w:line="240" w:lineRule="auto"/>
        <w:textAlignment w:val="auto"/>
        <w:rPr>
          <w:rFonts w:hint="eastAsia" w:ascii="宋体" w:hAnsi="宋体" w:eastAsiaTheme="minorEastAsia"/>
          <w:sz w:val="21"/>
          <w:szCs w:val="21"/>
          <w:u w:val="none"/>
          <w:shd w:val="clear" w:color="auto" w:fill="FFFFFF"/>
          <w:lang w:eastAsia="zh-CN"/>
        </w:rPr>
      </w:pPr>
      <w:r>
        <w:rPr>
          <w:rFonts w:hint="eastAsia" w:ascii="宋体" w:hAnsi="宋体"/>
          <w:sz w:val="21"/>
          <w:szCs w:val="21"/>
          <w:shd w:val="clear" w:color="auto" w:fill="FFFFFF"/>
          <w:lang w:eastAsia="zh-CN"/>
        </w:rPr>
        <w:t>（</w:t>
      </w:r>
      <w:r>
        <w:rPr>
          <w:rFonts w:hint="eastAsia" w:ascii="宋体" w:hAnsi="宋体"/>
          <w:sz w:val="21"/>
          <w:szCs w:val="21"/>
          <w:shd w:val="clear" w:color="auto" w:fill="FFFFFF"/>
          <w:lang w:val="en-US" w:eastAsia="zh-CN"/>
        </w:rPr>
        <w:t>2</w:t>
      </w:r>
      <w:r>
        <w:rPr>
          <w:rFonts w:hint="eastAsia" w:ascii="宋体" w:hAnsi="宋体"/>
          <w:sz w:val="21"/>
          <w:szCs w:val="21"/>
          <w:shd w:val="clear" w:color="auto" w:fill="FFFFFF"/>
          <w:lang w:eastAsia="zh-CN"/>
        </w:rPr>
        <w:t>）</w:t>
      </w:r>
      <w:r>
        <w:rPr>
          <w:rFonts w:hint="eastAsia" w:ascii="宋体" w:hAnsi="宋体"/>
          <w:sz w:val="21"/>
          <w:szCs w:val="21"/>
          <w:shd w:val="clear" w:color="auto" w:fill="FFFFFF"/>
          <w:lang w:val="en-US" w:eastAsia="zh-CN"/>
        </w:rPr>
        <w:t xml:space="preserve">  </w:t>
      </w:r>
      <w:r>
        <w:rPr>
          <w:rFonts w:hint="eastAsia" w:ascii="宋体" w:hAnsi="宋体"/>
          <w:sz w:val="21"/>
          <w:szCs w:val="21"/>
          <w:u w:val="single"/>
          <w:shd w:val="clear" w:color="auto" w:fill="FFFFFF"/>
        </w:rPr>
        <w:t xml:space="preserve">               </w:t>
      </w:r>
      <w:r>
        <w:rPr>
          <w:rFonts w:hint="eastAsia" w:ascii="宋体" w:hAnsi="宋体"/>
          <w:sz w:val="21"/>
          <w:szCs w:val="21"/>
          <w:u w:val="none"/>
          <w:shd w:val="clear" w:color="auto" w:fill="FFFFFF"/>
        </w:rPr>
        <w:t xml:space="preserve"> </w:t>
      </w:r>
      <w:r>
        <w:rPr>
          <w:rFonts w:hint="eastAsia" w:ascii="宋体" w:hAnsi="宋体"/>
          <w:sz w:val="21"/>
          <w:szCs w:val="21"/>
          <w:u w:val="none"/>
          <w:shd w:val="clear" w:color="auto" w:fill="FFFFFF"/>
          <w:lang w:eastAsia="zh-CN"/>
        </w:rPr>
        <w:t>，边秋一雁声。</w:t>
      </w:r>
    </w:p>
    <w:p>
      <w:pPr>
        <w:keepNext w:val="0"/>
        <w:keepLines w:val="0"/>
        <w:pageBreakBefore w:val="0"/>
        <w:widowControl w:val="0"/>
        <w:numPr>
          <w:ilvl w:val="0"/>
          <w:numId w:val="0"/>
        </w:numPr>
        <w:kinsoku/>
        <w:wordWrap/>
        <w:overflowPunct/>
        <w:topLinePunct w:val="0"/>
        <w:autoSpaceDE/>
        <w:autoSpaceDN/>
        <w:bidi w:val="0"/>
        <w:snapToGrid w:val="0"/>
        <w:spacing w:line="240" w:lineRule="auto"/>
        <w:textAlignment w:val="auto"/>
        <w:rPr>
          <w:rFonts w:hint="eastAsia" w:ascii="宋体" w:hAnsi="宋体"/>
          <w:sz w:val="21"/>
          <w:szCs w:val="21"/>
          <w:u w:val="none"/>
          <w:shd w:val="clear" w:color="auto" w:fill="FFFFFF"/>
          <w:lang w:val="en-US" w:eastAsia="zh-CN"/>
        </w:rPr>
      </w:pPr>
      <w:r>
        <w:rPr>
          <w:rFonts w:hint="eastAsia" w:ascii="宋体" w:hAnsi="宋体"/>
          <w:sz w:val="21"/>
          <w:szCs w:val="21"/>
          <w:u w:val="none"/>
          <w:shd w:val="clear" w:color="auto" w:fill="FFFFFF"/>
          <w:lang w:eastAsia="zh-CN"/>
        </w:rPr>
        <w:t>（</w:t>
      </w:r>
      <w:r>
        <w:rPr>
          <w:rFonts w:hint="eastAsia" w:ascii="宋体" w:hAnsi="宋体"/>
          <w:sz w:val="21"/>
          <w:szCs w:val="21"/>
          <w:u w:val="none"/>
          <w:shd w:val="clear" w:color="auto" w:fill="FFFFFF"/>
          <w:lang w:val="en-US" w:eastAsia="zh-CN"/>
        </w:rPr>
        <w:t>3</w:t>
      </w:r>
      <w:r>
        <w:rPr>
          <w:rFonts w:hint="eastAsia" w:ascii="宋体" w:hAnsi="宋体"/>
          <w:sz w:val="21"/>
          <w:szCs w:val="21"/>
          <w:u w:val="none"/>
          <w:shd w:val="clear" w:color="auto" w:fill="FFFFFF"/>
          <w:lang w:eastAsia="zh-CN"/>
        </w:rPr>
        <w:t>）汉文有道恩犹薄</w:t>
      </w:r>
      <w:r>
        <w:rPr>
          <w:rFonts w:hint="eastAsia" w:ascii="宋体" w:hAnsi="宋体" w:cs="宋体"/>
          <w:sz w:val="21"/>
          <w:szCs w:val="21"/>
        </w:rPr>
        <w:t>，</w:t>
      </w:r>
      <w:r>
        <w:rPr>
          <w:rFonts w:hint="eastAsia" w:ascii="宋体" w:hAnsi="宋体" w:cs="宋体"/>
          <w:sz w:val="21"/>
          <w:szCs w:val="21"/>
          <w:u w:val="single"/>
        </w:rPr>
        <w:t xml:space="preserve">                     </w:t>
      </w:r>
      <w:r>
        <w:rPr>
          <w:rFonts w:hint="eastAsia" w:ascii="宋体" w:hAnsi="宋体" w:cs="宋体"/>
          <w:sz w:val="21"/>
          <w:szCs w:val="21"/>
        </w:rPr>
        <w:t>。</w:t>
      </w:r>
    </w:p>
    <w:p>
      <w:pPr>
        <w:keepNext w:val="0"/>
        <w:keepLines w:val="0"/>
        <w:pageBreakBefore w:val="0"/>
        <w:widowControl w:val="0"/>
        <w:numPr>
          <w:ilvl w:val="0"/>
          <w:numId w:val="0"/>
        </w:numPr>
        <w:kinsoku/>
        <w:wordWrap/>
        <w:overflowPunct/>
        <w:topLinePunct w:val="0"/>
        <w:autoSpaceDE/>
        <w:autoSpaceDN/>
        <w:bidi w:val="0"/>
        <w:snapToGrid w:val="0"/>
        <w:spacing w:line="240" w:lineRule="auto"/>
        <w:textAlignment w:val="auto"/>
        <w:rPr>
          <w:rFonts w:hint="eastAsia" w:ascii="宋体" w:hAnsi="宋体"/>
          <w:sz w:val="21"/>
          <w:szCs w:val="21"/>
          <w:u w:val="none"/>
          <w:shd w:val="clear" w:color="auto" w:fill="FFFFFF"/>
          <w:lang w:val="en-US" w:eastAsia="zh-CN"/>
        </w:rPr>
      </w:pPr>
      <w:r>
        <w:rPr>
          <w:rFonts w:hint="eastAsia" w:ascii="宋体" w:hAnsi="宋体"/>
          <w:sz w:val="21"/>
          <w:szCs w:val="21"/>
          <w:u w:val="none"/>
          <w:shd w:val="clear" w:color="auto" w:fill="FFFFFF"/>
          <w:lang w:val="en-US" w:eastAsia="zh-CN"/>
        </w:rPr>
        <w:t>（4）</w:t>
      </w:r>
      <w:r>
        <w:rPr>
          <w:rFonts w:hint="eastAsia" w:ascii="宋体" w:hAnsi="宋体"/>
          <w:sz w:val="21"/>
          <w:szCs w:val="21"/>
          <w:u w:val="single"/>
          <w:shd w:val="clear" w:color="auto" w:fill="FFFFFF"/>
        </w:rPr>
        <w:t xml:space="preserve">               </w:t>
      </w:r>
      <w:r>
        <w:rPr>
          <w:rFonts w:hint="eastAsia" w:ascii="宋体" w:hAnsi="宋体"/>
          <w:sz w:val="21"/>
          <w:szCs w:val="21"/>
          <w:u w:val="single"/>
          <w:shd w:val="clear" w:color="auto" w:fill="FFFFFF"/>
          <w:lang w:val="en-US" w:eastAsia="zh-CN"/>
        </w:rPr>
        <w:t xml:space="preserve">  </w:t>
      </w:r>
      <w:r>
        <w:rPr>
          <w:rFonts w:hint="eastAsia" w:ascii="宋体" w:hAnsi="宋体"/>
          <w:sz w:val="21"/>
          <w:szCs w:val="21"/>
          <w:u w:val="none"/>
          <w:shd w:val="clear" w:color="auto" w:fill="FFFFFF"/>
          <w:lang w:val="en-US" w:eastAsia="zh-CN"/>
        </w:rPr>
        <w:t xml:space="preserve"> ？雪拥蓝关马不前。</w:t>
      </w:r>
    </w:p>
    <w:p>
      <w:pPr>
        <w:keepNext w:val="0"/>
        <w:keepLines w:val="0"/>
        <w:pageBreakBefore w:val="0"/>
        <w:widowControl w:val="0"/>
        <w:numPr>
          <w:ilvl w:val="0"/>
          <w:numId w:val="0"/>
        </w:numPr>
        <w:kinsoku/>
        <w:wordWrap/>
        <w:overflowPunct/>
        <w:topLinePunct w:val="0"/>
        <w:autoSpaceDE/>
        <w:autoSpaceDN/>
        <w:bidi w:val="0"/>
        <w:snapToGrid w:val="0"/>
        <w:spacing w:line="240" w:lineRule="auto"/>
        <w:textAlignment w:val="auto"/>
        <w:rPr>
          <w:rFonts w:hint="eastAsia" w:ascii="宋体" w:hAnsi="宋体"/>
          <w:sz w:val="21"/>
          <w:szCs w:val="21"/>
          <w:u w:val="none"/>
          <w:shd w:val="clear" w:color="auto" w:fill="FFFFFF"/>
          <w:lang w:val="en-US" w:eastAsia="zh-CN"/>
        </w:rPr>
      </w:pPr>
      <w:r>
        <w:rPr>
          <w:rFonts w:hint="eastAsia" w:ascii="宋体" w:hAnsi="宋体"/>
          <w:sz w:val="21"/>
          <w:szCs w:val="21"/>
          <w:u w:val="none"/>
          <w:shd w:val="clear" w:color="auto" w:fill="FFFFFF"/>
          <w:lang w:val="en-US" w:eastAsia="zh-CN"/>
        </w:rPr>
        <w:t>（5）</w:t>
      </w:r>
      <w:r>
        <w:rPr>
          <w:rFonts w:hint="eastAsia" w:ascii="宋体" w:hAnsi="宋体"/>
          <w:sz w:val="21"/>
          <w:szCs w:val="21"/>
          <w:u w:val="single"/>
          <w:shd w:val="clear" w:color="auto" w:fill="FFFFFF"/>
        </w:rPr>
        <w:t xml:space="preserve">           </w:t>
      </w:r>
      <w:r>
        <w:rPr>
          <w:rFonts w:hint="eastAsia" w:ascii="宋体" w:hAnsi="宋体"/>
          <w:sz w:val="21"/>
          <w:szCs w:val="21"/>
          <w:u w:val="single"/>
          <w:shd w:val="clear" w:color="auto" w:fill="FFFFFF"/>
          <w:lang w:val="en-US" w:eastAsia="zh-CN"/>
        </w:rPr>
        <w:t xml:space="preserve">    </w:t>
      </w:r>
      <w:r>
        <w:rPr>
          <w:rFonts w:hint="eastAsia" w:ascii="宋体" w:hAnsi="宋体"/>
          <w:sz w:val="21"/>
          <w:szCs w:val="21"/>
          <w:u w:val="none"/>
          <w:shd w:val="clear" w:color="auto" w:fill="FFFFFF"/>
          <w:lang w:val="en-US" w:eastAsia="zh-CN"/>
        </w:rPr>
        <w:t xml:space="preserve"> ，客行悲故乡。</w:t>
      </w:r>
    </w:p>
    <w:p>
      <w:pPr>
        <w:keepNext w:val="0"/>
        <w:keepLines w:val="0"/>
        <w:pageBreakBefore w:val="0"/>
        <w:widowControl w:val="0"/>
        <w:numPr>
          <w:ilvl w:val="0"/>
          <w:numId w:val="0"/>
        </w:numPr>
        <w:kinsoku/>
        <w:wordWrap/>
        <w:overflowPunct/>
        <w:topLinePunct w:val="0"/>
        <w:autoSpaceDE/>
        <w:autoSpaceDN/>
        <w:bidi w:val="0"/>
        <w:snapToGrid w:val="0"/>
        <w:spacing w:line="240" w:lineRule="auto"/>
        <w:textAlignment w:val="auto"/>
        <w:rPr>
          <w:rFonts w:hint="eastAsia" w:ascii="宋体" w:hAnsi="宋体" w:eastAsia="宋体"/>
          <w:sz w:val="22"/>
          <w:szCs w:val="22"/>
          <w:lang w:eastAsia="zh-CN"/>
        </w:rPr>
      </w:pPr>
      <w:r>
        <w:rPr>
          <w:rFonts w:hint="eastAsia" w:ascii="宋体" w:hAnsi="宋体"/>
          <w:sz w:val="21"/>
          <w:szCs w:val="21"/>
          <w:u w:val="none"/>
          <w:shd w:val="clear" w:color="auto" w:fill="FFFFFF"/>
          <w:lang w:val="en-US" w:eastAsia="zh-CN"/>
        </w:rPr>
        <w:t>（6）露从今夜白</w:t>
      </w:r>
      <w:r>
        <w:rPr>
          <w:rFonts w:hint="eastAsia" w:ascii="宋体" w:hAnsi="宋体" w:eastAsia="宋体"/>
          <w:sz w:val="22"/>
          <w:szCs w:val="22"/>
          <w:lang w:eastAsia="zh-CN"/>
        </w:rPr>
        <w:t>，</w:t>
      </w:r>
      <w:r>
        <w:rPr>
          <w:rFonts w:hint="eastAsia" w:ascii="宋体" w:hAnsi="宋体" w:eastAsia="宋体"/>
          <w:sz w:val="22"/>
          <w:szCs w:val="22"/>
          <w:u w:val="single"/>
        </w:rPr>
        <w:t xml:space="preserve"> </w:t>
      </w:r>
      <w:r>
        <w:rPr>
          <w:rFonts w:ascii="宋体" w:hAnsi="宋体" w:eastAsia="宋体"/>
          <w:sz w:val="22"/>
          <w:szCs w:val="22"/>
          <w:u w:val="single"/>
        </w:rPr>
        <w:t xml:space="preserve">      </w:t>
      </w:r>
      <w:r>
        <w:rPr>
          <w:rFonts w:hint="eastAsia" w:ascii="宋体" w:hAnsi="宋体" w:eastAsia="宋体"/>
          <w:sz w:val="22"/>
          <w:szCs w:val="22"/>
          <w:u w:val="single"/>
          <w:lang w:val="en-US" w:eastAsia="zh-CN"/>
        </w:rPr>
        <w:t xml:space="preserve">          </w:t>
      </w:r>
      <w:r>
        <w:rPr>
          <w:rFonts w:ascii="宋体" w:hAnsi="宋体" w:eastAsia="宋体"/>
          <w:sz w:val="22"/>
          <w:szCs w:val="22"/>
          <w:u w:val="single"/>
        </w:rPr>
        <w:t xml:space="preserve"> </w:t>
      </w:r>
      <w:r>
        <w:rPr>
          <w:rFonts w:ascii="宋体" w:hAnsi="宋体" w:eastAsia="宋体"/>
          <w:sz w:val="22"/>
          <w:szCs w:val="22"/>
        </w:rPr>
        <w:t xml:space="preserve"> </w:t>
      </w:r>
      <w:r>
        <w:rPr>
          <w:rFonts w:hint="eastAsia" w:ascii="宋体" w:hAnsi="宋体" w:eastAsia="宋体"/>
          <w:sz w:val="22"/>
          <w:szCs w:val="22"/>
          <w:lang w:eastAsia="zh-CN"/>
        </w:rPr>
        <w:t>。</w:t>
      </w:r>
    </w:p>
    <w:p>
      <w:pPr>
        <w:keepNext w:val="0"/>
        <w:keepLines w:val="0"/>
        <w:pageBreakBefore w:val="0"/>
        <w:widowControl w:val="0"/>
        <w:numPr>
          <w:ilvl w:val="0"/>
          <w:numId w:val="0"/>
        </w:numPr>
        <w:kinsoku/>
        <w:wordWrap/>
        <w:overflowPunct/>
        <w:topLinePunct w:val="0"/>
        <w:autoSpaceDE/>
        <w:autoSpaceDN/>
        <w:bidi w:val="0"/>
        <w:snapToGrid w:val="0"/>
        <w:spacing w:line="240" w:lineRule="auto"/>
        <w:textAlignment w:val="auto"/>
        <w:rPr>
          <w:rFonts w:hint="eastAsia" w:ascii="宋体" w:hAnsi="宋体"/>
          <w:sz w:val="21"/>
          <w:szCs w:val="21"/>
          <w:u w:val="none"/>
          <w:shd w:val="clear" w:color="auto" w:fill="FFFFFF"/>
          <w:lang w:val="en-US" w:eastAsia="zh-CN"/>
        </w:rPr>
      </w:pPr>
      <w:r>
        <w:rPr>
          <w:rFonts w:hint="eastAsia" w:ascii="宋体" w:hAnsi="宋体" w:eastAsia="宋体"/>
          <w:sz w:val="22"/>
          <w:szCs w:val="22"/>
          <w:lang w:eastAsia="zh-CN"/>
        </w:rPr>
        <w:t>（</w:t>
      </w:r>
      <w:r>
        <w:rPr>
          <w:rFonts w:hint="eastAsia" w:ascii="宋体" w:hAnsi="宋体" w:eastAsia="宋体"/>
          <w:sz w:val="22"/>
          <w:szCs w:val="22"/>
          <w:lang w:val="en-US" w:eastAsia="zh-CN"/>
        </w:rPr>
        <w:t>7</w:t>
      </w:r>
      <w:r>
        <w:rPr>
          <w:rFonts w:hint="eastAsia" w:ascii="宋体" w:hAnsi="宋体" w:eastAsia="宋体"/>
          <w:sz w:val="22"/>
          <w:szCs w:val="22"/>
          <w:lang w:eastAsia="zh-CN"/>
        </w:rPr>
        <w:t>）</w:t>
      </w:r>
      <w:r>
        <w:rPr>
          <w:rFonts w:hint="eastAsia" w:ascii="宋体" w:hAnsi="宋体" w:eastAsia="宋体"/>
          <w:sz w:val="22"/>
          <w:szCs w:val="22"/>
          <w:u w:val="single"/>
          <w:lang w:val="en-US" w:eastAsia="zh-CN"/>
        </w:rPr>
        <w:t xml:space="preserve">               </w:t>
      </w:r>
      <w:r>
        <w:rPr>
          <w:rFonts w:hint="eastAsia" w:ascii="宋体" w:hAnsi="宋体"/>
          <w:sz w:val="21"/>
          <w:szCs w:val="21"/>
          <w:u w:val="none"/>
          <w:shd w:val="clear" w:color="auto" w:fill="FFFFFF"/>
          <w:lang w:val="en-US" w:eastAsia="zh-CN"/>
        </w:rPr>
        <w:t xml:space="preserve"> ，怜君何事到天涯！</w:t>
      </w:r>
    </w:p>
    <w:p>
      <w:pPr>
        <w:keepNext w:val="0"/>
        <w:keepLines w:val="0"/>
        <w:pageBreakBefore w:val="0"/>
        <w:widowControl w:val="0"/>
        <w:numPr>
          <w:ilvl w:val="0"/>
          <w:numId w:val="0"/>
        </w:numPr>
        <w:kinsoku/>
        <w:wordWrap/>
        <w:overflowPunct/>
        <w:topLinePunct w:val="0"/>
        <w:autoSpaceDE/>
        <w:autoSpaceDN/>
        <w:bidi w:val="0"/>
        <w:snapToGrid w:val="0"/>
        <w:spacing w:line="240" w:lineRule="auto"/>
        <w:textAlignment w:val="auto"/>
        <w:rPr>
          <w:rFonts w:hint="default" w:ascii="宋体" w:hAnsi="宋体"/>
          <w:sz w:val="21"/>
          <w:szCs w:val="21"/>
          <w:u w:val="single"/>
          <w:shd w:val="clear" w:color="auto" w:fill="FFFFFF"/>
          <w:lang w:val="en-US" w:eastAsia="zh-CN"/>
        </w:rPr>
      </w:pPr>
      <w:r>
        <w:rPr>
          <w:rFonts w:hint="eastAsia" w:ascii="宋体" w:hAnsi="宋体"/>
          <w:sz w:val="21"/>
          <w:szCs w:val="21"/>
          <w:u w:val="none"/>
          <w:shd w:val="clear" w:color="auto" w:fill="FFFFFF"/>
          <w:lang w:val="en-US" w:eastAsia="zh-CN"/>
        </w:rPr>
        <w:t>（8）鸡声茅店月，</w:t>
      </w:r>
      <w:r>
        <w:rPr>
          <w:rFonts w:hint="eastAsia" w:ascii="宋体" w:hAnsi="宋体"/>
          <w:sz w:val="21"/>
          <w:szCs w:val="21"/>
          <w:u w:val="single"/>
          <w:shd w:val="clear" w:color="auto" w:fill="FFFFFF"/>
          <w:lang w:val="en-US" w:eastAsia="zh-CN"/>
        </w:rPr>
        <w:t xml:space="preserve">                 </w:t>
      </w:r>
      <w:r>
        <w:rPr>
          <w:rFonts w:hint="eastAsia" w:ascii="宋体" w:hAnsi="宋体"/>
          <w:sz w:val="21"/>
          <w:szCs w:val="21"/>
          <w:u w:val="none"/>
          <w:shd w:val="clear" w:color="auto" w:fill="FFFFFF"/>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宋体" w:hAnsi="宋体" w:eastAsia="宋体"/>
          <w:sz w:val="21"/>
          <w:szCs w:val="21"/>
        </w:rPr>
      </w:pPr>
      <w:r>
        <w:rPr>
          <w:rFonts w:hint="eastAsia" w:ascii="宋体" w:hAnsi="宋体" w:eastAsia="宋体"/>
          <w:sz w:val="21"/>
          <w:szCs w:val="21"/>
        </w:rPr>
        <w:t>三、现代文阅读（3</w:t>
      </w:r>
      <w:r>
        <w:rPr>
          <w:rFonts w:ascii="宋体" w:hAnsi="宋体" w:eastAsia="宋体"/>
          <w:sz w:val="21"/>
          <w:szCs w:val="21"/>
        </w:rPr>
        <w:t>0</w:t>
      </w:r>
      <w:r>
        <w:rPr>
          <w:rFonts w:hint="eastAsia" w:ascii="宋体" w:hAnsi="宋体" w:eastAsia="宋体"/>
          <w:sz w:val="21"/>
          <w:szCs w:val="21"/>
        </w:rPr>
        <w:t>分）</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b w:val="0"/>
          <w:bCs/>
          <w:sz w:val="21"/>
          <w:szCs w:val="21"/>
        </w:rPr>
      </w:pPr>
      <w:r>
        <w:rPr>
          <w:rFonts w:hint="eastAsia" w:ascii="宋体" w:hAnsi="宋体" w:eastAsia="宋体"/>
          <w:b/>
          <w:sz w:val="21"/>
          <w:szCs w:val="21"/>
        </w:rPr>
        <w:t>（一）</w:t>
      </w:r>
      <w:r>
        <w:rPr>
          <w:rFonts w:hint="eastAsia" w:ascii="宋体" w:hAnsi="宋体" w:eastAsia="宋体"/>
          <w:b w:val="0"/>
          <w:bCs/>
          <w:sz w:val="20"/>
          <w:szCs w:val="20"/>
        </w:rPr>
        <w:t>阅读下面文章，完成1</w:t>
      </w:r>
      <w:r>
        <w:rPr>
          <w:rFonts w:ascii="宋体" w:hAnsi="宋体" w:eastAsia="宋体"/>
          <w:b w:val="0"/>
          <w:bCs/>
          <w:sz w:val="20"/>
          <w:szCs w:val="20"/>
        </w:rPr>
        <w:t>3</w:t>
      </w:r>
      <w:r>
        <w:rPr>
          <w:rFonts w:hint="eastAsia" w:ascii="宋体" w:hAnsi="宋体" w:eastAsia="宋体"/>
          <w:b w:val="0"/>
          <w:bCs/>
          <w:sz w:val="20"/>
          <w:szCs w:val="20"/>
        </w:rPr>
        <w:t>—1</w:t>
      </w:r>
      <w:r>
        <w:rPr>
          <w:rFonts w:ascii="宋体" w:hAnsi="宋体" w:eastAsia="宋体"/>
          <w:b w:val="0"/>
          <w:bCs/>
          <w:sz w:val="20"/>
          <w:szCs w:val="20"/>
        </w:rPr>
        <w:t>6</w:t>
      </w:r>
      <w:r>
        <w:rPr>
          <w:rFonts w:hint="eastAsia" w:ascii="宋体" w:hAnsi="宋体" w:eastAsia="宋体"/>
          <w:b w:val="0"/>
          <w:bCs/>
          <w:sz w:val="20"/>
          <w:szCs w:val="20"/>
        </w:rPr>
        <w:t>题。（1</w:t>
      </w:r>
      <w:r>
        <w:rPr>
          <w:rFonts w:hint="eastAsia" w:ascii="宋体" w:hAnsi="宋体" w:eastAsia="宋体"/>
          <w:b w:val="0"/>
          <w:bCs/>
          <w:sz w:val="20"/>
          <w:szCs w:val="20"/>
          <w:lang w:val="en-US" w:eastAsia="zh-CN"/>
        </w:rPr>
        <w:t>6</w:t>
      </w:r>
      <w:r>
        <w:rPr>
          <w:rFonts w:hint="eastAsia" w:ascii="宋体" w:hAnsi="宋体" w:eastAsia="宋体"/>
          <w:b w:val="0"/>
          <w:bCs/>
          <w:sz w:val="20"/>
          <w:szCs w:val="20"/>
        </w:rPr>
        <w:t>分）</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Times New Roman" w:hAnsi="Times New Roman" w:eastAsia="楷体"/>
        </w:rPr>
      </w:pPr>
      <w:r>
        <w:rPr>
          <w:rFonts w:ascii="Times New Roman" w:hAnsi="楷体" w:eastAsia="楷体"/>
        </w:rPr>
        <w:t>怀念插图</w:t>
      </w:r>
      <w:r>
        <w:rPr>
          <w:rFonts w:hint="eastAsia" w:ascii="Times New Roman" w:hAnsi="楷体" w:eastAsia="楷体"/>
          <w:lang w:val="en-US" w:eastAsia="zh-CN"/>
        </w:rPr>
        <w:t xml:space="preserve">   </w:t>
      </w:r>
      <w:r>
        <w:rPr>
          <w:rFonts w:ascii="Times New Roman" w:hAnsi="楷体" w:eastAsia="楷体"/>
        </w:rPr>
        <w:t>铁　凝</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imes New Roman" w:hAnsi="Times New Roman" w:eastAsia="楷体"/>
        </w:rPr>
      </w:pPr>
      <w:r>
        <w:rPr>
          <w:rFonts w:ascii="Times New Roman" w:hAnsi="楷体" w:eastAsia="楷体"/>
        </w:rPr>
        <w:t>　　①在我童年和少年的阅读记忆里，小人书和带插图的小说占有很重要的位置。比方</w:t>
      </w:r>
      <w:r>
        <w:rPr>
          <w:rFonts w:ascii="Times New Roman" w:hAnsi="Times New Roman" w:eastAsia="楷体"/>
        </w:rPr>
        <w:t>20</w:t>
      </w:r>
      <w:r>
        <w:rPr>
          <w:rFonts w:ascii="Times New Roman" w:hAnsi="楷体" w:eastAsia="楷体"/>
        </w:rPr>
        <w:t>世纪</w:t>
      </w:r>
      <w:r>
        <w:rPr>
          <w:rFonts w:ascii="Times New Roman" w:hAnsi="Times New Roman" w:eastAsia="楷体"/>
        </w:rPr>
        <w:t>60</w:t>
      </w:r>
      <w:r>
        <w:rPr>
          <w:rFonts w:ascii="Times New Roman" w:hAnsi="楷体" w:eastAsia="楷体"/>
        </w:rPr>
        <w:t>年代看贺友直先生绘制的连环画《山乡巨变》，有一个中间人物名叫亭面糊的与人喝酒，画面上两人围一张破方桌，桌中央一碟下酒菜。那碟中的菜不过是贺友直先生随意画出的一些不规则的块状东西，却叫我觉得特别香，引起我格外强烈的食欲。</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Times New Roman" w:hAnsi="Times New Roman" w:eastAsia="楷体"/>
        </w:rPr>
      </w:pPr>
      <w:r>
        <w:rPr>
          <w:rFonts w:ascii="Times New Roman" w:hAnsi="楷体" w:eastAsia="楷体"/>
        </w:rPr>
        <w:t>②又比如少年时读苏联很多带插图的惊险小说，觉得正是那些画得很</w:t>
      </w:r>
      <w:r>
        <w:rPr>
          <w:rFonts w:ascii="Times New Roman" w:hAnsi="Times New Roman" w:eastAsia="楷体"/>
        </w:rPr>
        <w:t>“</w:t>
      </w:r>
      <w:r>
        <w:rPr>
          <w:rFonts w:ascii="Times New Roman" w:hAnsi="楷体" w:eastAsia="楷体"/>
        </w:rPr>
        <w:t>帅</w:t>
      </w:r>
      <w:r>
        <w:rPr>
          <w:rFonts w:ascii="Times New Roman" w:hAnsi="Times New Roman" w:eastAsia="楷体"/>
        </w:rPr>
        <w:t>”</w:t>
      </w:r>
      <w:r>
        <w:rPr>
          <w:rFonts w:ascii="Times New Roman" w:hAnsi="楷体" w:eastAsia="楷体"/>
        </w:rPr>
        <w:t>的插图帮了我和小说的忙，使我能够更加身临其境，对特务和</w:t>
      </w:r>
      <w:r>
        <w:rPr>
          <w:rFonts w:ascii="Times New Roman" w:hAnsi="Times New Roman" w:eastAsia="楷体"/>
        </w:rPr>
        <w:t>“</w:t>
      </w:r>
      <w:r>
        <w:rPr>
          <w:rFonts w:ascii="Times New Roman" w:hAnsi="楷体" w:eastAsia="楷体"/>
        </w:rPr>
        <w:t>好人</w:t>
      </w:r>
      <w:r>
        <w:rPr>
          <w:rFonts w:ascii="Times New Roman" w:hAnsi="Times New Roman" w:eastAsia="楷体"/>
        </w:rPr>
        <w:t>”</w:t>
      </w:r>
      <w:r>
        <w:rPr>
          <w:rFonts w:ascii="Times New Roman" w:hAnsi="楷体" w:eastAsia="楷体"/>
        </w:rPr>
        <w:t>有了如看电影般的直接认识，也使小说变得更加生动而有光彩。</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Times New Roman" w:hAnsi="Times New Roman" w:eastAsia="楷体"/>
        </w:rPr>
      </w:pPr>
      <w:r>
        <w:rPr>
          <w:rFonts w:ascii="Times New Roman" w:hAnsi="楷体" w:eastAsia="楷体"/>
        </w:rPr>
        <w:t>③我第一次读孙犁先生的中篇小说《铁木前传》是在</w:t>
      </w:r>
      <w:r>
        <w:rPr>
          <w:rFonts w:ascii="Times New Roman" w:hAnsi="Times New Roman" w:eastAsia="楷体"/>
        </w:rPr>
        <w:t>20</w:t>
      </w:r>
      <w:r>
        <w:rPr>
          <w:rFonts w:ascii="Times New Roman" w:hAnsi="楷体" w:eastAsia="楷体"/>
        </w:rPr>
        <w:t>岁以前。当时除了被孙犁先生的叙述所打动，给我留下深刻印象的便是画家张德育为《铁木前传》所作的几幅插图。其中那帧小满儿坐在炕上一手托碗喝水的插图，尤其让我难忘。</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Times New Roman" w:hAnsi="Times New Roman" w:eastAsia="楷体"/>
        </w:rPr>
      </w:pPr>
      <w:r>
        <w:rPr>
          <w:rFonts w:ascii="Times New Roman" w:hAnsi="楷体" w:eastAsia="楷体"/>
        </w:rPr>
        <w:t>④小满儿是《铁木前传》里的一个重要女性，我一直觉得她是孙犁先生笔下最富人性光彩的女性形象。单用艳丽、风骚不能概括她；单用狡黠、虚荣不能概括她；单用热烈、纯真更不能概括她，因为她似乎是上述这种种形容词的混合体，而作家在表现她时也是用了十分复杂的混合感情。</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Times New Roman" w:hAnsi="Times New Roman" w:eastAsia="楷体"/>
        </w:rPr>
      </w:pPr>
      <w:r>
        <w:rPr>
          <w:rFonts w:ascii="Times New Roman" w:hAnsi="楷体" w:eastAsia="楷体"/>
        </w:rPr>
        <w:t>⑤画中的小满儿，在深夜来到住在她家的干部屋里，倚坐在炕上毫不扭捏地让干部给她倒一碗水。深夜的男女单独相处，村人对她的种种传闻，使干部对她心生警惕。然而，她落落大方地与干部闲聊，探讨怎样才能了解人的内心。这时她的眼光甚至是纯净的，没有挑逗的意味，虽然在这个晚上她美艳无比，头上那方印着牡丹花的手巾，那朵恰巧对在额前的牡丹花给整个的她笼罩上一层神秘而又孤傲的色彩，使人想到，在轻佻和随便的背后，这女人情感深处也有着诸多的艰难和痛苦。</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Times New Roman" w:hAnsi="Times New Roman" w:eastAsia="楷体"/>
        </w:rPr>
      </w:pPr>
      <w:r>
        <w:rPr>
          <w:rFonts w:ascii="Times New Roman" w:hAnsi="楷体" w:eastAsia="楷体"/>
        </w:rPr>
        <w:t>⑥在这插图的下方，有一行小说中的文字：</w:t>
      </w:r>
      <w:r>
        <w:rPr>
          <w:rFonts w:ascii="Times New Roman" w:hAnsi="Times New Roman" w:eastAsia="楷体"/>
        </w:rPr>
        <w:t>“</w:t>
      </w:r>
      <w:r>
        <w:rPr>
          <w:rFonts w:ascii="Times New Roman" w:hAnsi="楷体" w:eastAsia="楷体"/>
        </w:rPr>
        <w:t>了解一个人是困难的，至少现在，他就不能完全猜出这位女人的心情。</w:t>
      </w:r>
      <w:r>
        <w:rPr>
          <w:rFonts w:ascii="Times New Roman" w:hAnsi="Times New Roman" w:eastAsia="楷体"/>
        </w:rPr>
        <w:t>”</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Times New Roman" w:hAnsi="Times New Roman" w:eastAsia="楷体"/>
        </w:rPr>
      </w:pPr>
      <w:r>
        <w:rPr>
          <w:rFonts w:ascii="Times New Roman" w:hAnsi="楷体" w:eastAsia="楷体"/>
        </w:rPr>
        <w:t>⑦张德育先生颇具深意地选择并刻画出孙犁先生赋予小满儿的一言难尽的深意，他作于上世纪</w:t>
      </w:r>
      <w:r>
        <w:rPr>
          <w:rFonts w:ascii="Times New Roman" w:hAnsi="Times New Roman" w:eastAsia="楷体"/>
        </w:rPr>
        <w:t>50</w:t>
      </w:r>
      <w:r>
        <w:rPr>
          <w:rFonts w:ascii="Times New Roman" w:hAnsi="楷体" w:eastAsia="楷体"/>
        </w:rPr>
        <w:t>年代的这幅插图的艺术价值并不亚于孙犁先生这部小说本身。</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Times New Roman" w:hAnsi="Times New Roman" w:eastAsia="楷体"/>
        </w:rPr>
      </w:pPr>
      <w:r>
        <w:rPr>
          <w:rFonts w:ascii="Times New Roman" w:hAnsi="楷体" w:eastAsia="楷体"/>
        </w:rPr>
        <w:t>⑧我一向觉得，用水粉画这样的形式和材料去作具有如此细腻内心世界的单幅肖像画，实在难于驾驭。但张德育先生的插图，用着看似轻便的笔墨，准确、传神地表现出一个文学人物的血肉和她洋溢着别样魅力的复杂性格，实在让人敬佩。</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Times New Roman" w:hAnsi="Times New Roman" w:eastAsia="楷体"/>
        </w:rPr>
      </w:pPr>
      <w:r>
        <w:rPr>
          <w:rFonts w:ascii="Times New Roman" w:hAnsi="楷体" w:eastAsia="楷体"/>
        </w:rPr>
        <w:t>⑨前不久，我终于和久未联系的张德育先生通了电话。提起这些往事，他有些黯然，当我把话题引向当年创作这些插图的情景，他才又兴奋起来。那是</w:t>
      </w:r>
      <w:r>
        <w:rPr>
          <w:rFonts w:ascii="Times New Roman" w:hAnsi="Times New Roman" w:eastAsia="楷体"/>
        </w:rPr>
        <w:t>20</w:t>
      </w:r>
      <w:r>
        <w:rPr>
          <w:rFonts w:ascii="Times New Roman" w:hAnsi="楷体" w:eastAsia="楷体"/>
        </w:rPr>
        <w:t>世纪</w:t>
      </w:r>
      <w:r>
        <w:rPr>
          <w:rFonts w:ascii="Times New Roman" w:hAnsi="Times New Roman" w:eastAsia="楷体"/>
        </w:rPr>
        <w:t>50</w:t>
      </w:r>
      <w:r>
        <w:rPr>
          <w:rFonts w:ascii="Times New Roman" w:hAnsi="楷体" w:eastAsia="楷体"/>
        </w:rPr>
        <w:t>年代末，他刚从中央美院毕业，分配到百花文艺出版社，一次读到《铁木前传》，立刻被打动，向领导提出要为这小说作插图，并专门到冀中乡村体验生活。虽然他也是出身乡村，在他心中，也存有小满儿这样的女孩子的形象的，可他还是一丝不苟地到了有别于他山东老家的冀中平原。他还讲到，作品完成之后他去孙犁家听意见，孙犁兴奋地招呼老伴出来，然后他们两人一块儿问张德育：</w:t>
      </w:r>
      <w:r>
        <w:rPr>
          <w:rFonts w:ascii="Times New Roman" w:hAnsi="楷体" w:eastAsia="楷体"/>
          <w:u w:val="single" w:color="000000"/>
        </w:rPr>
        <w:t>你是不是见过小满儿？</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Times New Roman" w:hAnsi="Times New Roman" w:eastAsia="楷体"/>
        </w:rPr>
      </w:pPr>
      <w:r>
        <w:rPr>
          <w:rFonts w:ascii="Times New Roman" w:hAnsi="楷体" w:eastAsia="楷体"/>
        </w:rPr>
        <w:t>⑩张德育没有见过小满儿，但孙犁夫妇的惊讶已经把他的成功告诉了他。我很少听见作家对插图画家的认可，我也深知画家能画出作家心中珍爱的人物的不易，但是张德育做到了，他画出了孙犁心中的小满儿，不凡的《铁木前传》因此具有了更加非凡的意义。</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Times New Roman" w:hAnsi="Times New Roman" w:eastAsia="楷体"/>
        </w:rPr>
      </w:pPr>
      <w:r>
        <w:rPr>
          <w:rFonts w:ascii="Times New Roman" w:hAnsi="Times New Roman" w:eastAsia="楷体"/>
        </w:rPr>
        <w:drawing>
          <wp:inline distT="0" distB="0" distL="0" distR="0">
            <wp:extent cx="142875" cy="146050"/>
            <wp:effectExtent l="0" t="0" r="9525" b="635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5" cstate="print"/>
                    <a:stretch>
                      <a:fillRect/>
                    </a:stretch>
                  </pic:blipFill>
                  <pic:spPr>
                    <a:xfrm>
                      <a:off x="0" y="0"/>
                      <a:ext cx="143280" cy="146160"/>
                    </a:xfrm>
                    <a:prstGeom prst="rect">
                      <a:avLst/>
                    </a:prstGeom>
                  </pic:spPr>
                </pic:pic>
              </a:graphicData>
            </a:graphic>
          </wp:inline>
        </w:drawing>
      </w:r>
      <w:r>
        <w:rPr>
          <w:rFonts w:ascii="Times New Roman" w:hAnsi="楷体" w:eastAsia="楷体"/>
        </w:rPr>
        <w:drawing>
          <wp:inline distT="0" distB="0" distL="114300" distR="114300">
            <wp:extent cx="254000" cy="254000"/>
            <wp:effectExtent l="0" t="0" r="12700" b="1270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6"/>
                    <a:stretch>
                      <a:fillRect/>
                    </a:stretch>
                  </pic:blipFill>
                  <pic:spPr>
                    <a:xfrm>
                      <a:off x="0" y="0"/>
                      <a:ext cx="254000" cy="254000"/>
                    </a:xfrm>
                    <a:prstGeom prst="rect">
                      <a:avLst/>
                    </a:prstGeom>
                  </pic:spPr>
                </pic:pic>
              </a:graphicData>
            </a:graphic>
          </wp:inline>
        </w:drawing>
      </w:r>
      <w:r>
        <w:rPr>
          <w:rFonts w:ascii="Times New Roman" w:hAnsi="楷体" w:eastAsia="楷体"/>
        </w:rPr>
        <w:t>在今天，我们生活在媒体爆炸的时代，电视、网络和各种影像让人目不暇接，插图和小人书已经离我们远去。</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Times New Roman" w:hAnsi="Times New Roman" w:eastAsiaTheme="minorEastAsia"/>
        </w:rPr>
      </w:pPr>
      <w:r>
        <w:rPr>
          <w:rFonts w:ascii="Times New Roman" w:hAnsi="Times New Roman" w:eastAsia="楷体"/>
        </w:rPr>
        <w:drawing>
          <wp:inline distT="0" distB="0" distL="0" distR="0">
            <wp:extent cx="142875" cy="146050"/>
            <wp:effectExtent l="0" t="0" r="9525" b="635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7" cstate="print"/>
                    <a:stretch>
                      <a:fillRect/>
                    </a:stretch>
                  </pic:blipFill>
                  <pic:spPr>
                    <a:xfrm>
                      <a:off x="0" y="0"/>
                      <a:ext cx="143280" cy="146160"/>
                    </a:xfrm>
                    <a:prstGeom prst="rect">
                      <a:avLst/>
                    </a:prstGeom>
                  </pic:spPr>
                </pic:pic>
              </a:graphicData>
            </a:graphic>
          </wp:inline>
        </w:drawing>
      </w:r>
      <w:r>
        <w:rPr>
          <w:rFonts w:ascii="Times New Roman" w:hAnsi="楷体" w:eastAsia="楷体"/>
        </w:rPr>
        <w:t>我怀念这些在今人看来经济效益低下，又是</w:t>
      </w:r>
      <w:r>
        <w:rPr>
          <w:rFonts w:ascii="Times New Roman" w:hAnsi="Times New Roman" w:eastAsia="楷体"/>
        </w:rPr>
        <w:t>“</w:t>
      </w:r>
      <w:r>
        <w:rPr>
          <w:rFonts w:ascii="Times New Roman" w:hAnsi="楷体" w:eastAsia="楷体"/>
        </w:rPr>
        <w:t>费力不讨好</w:t>
      </w:r>
      <w:r>
        <w:rPr>
          <w:rFonts w:ascii="Times New Roman" w:hAnsi="Times New Roman" w:eastAsia="楷体"/>
        </w:rPr>
        <w:t>”</w:t>
      </w:r>
      <w:r>
        <w:rPr>
          <w:rFonts w:ascii="Times New Roman" w:hAnsi="楷体" w:eastAsia="楷体"/>
        </w:rPr>
        <w:t>的绘画品种，不单是对童年的追忆，</w:t>
      </w:r>
      <w:r>
        <w:rPr>
          <w:rFonts w:ascii="Times New Roman" w:hAnsi="楷体" w:eastAsia="楷体"/>
          <w:u w:val="single" w:color="000000"/>
        </w:rPr>
        <w:t>那些优秀的插图和小人书永远会有它们独立的价值，</w:t>
      </w:r>
      <w:r>
        <w:rPr>
          <w:rFonts w:ascii="Times New Roman" w:hAnsi="楷体" w:eastAsia="楷体"/>
        </w:rPr>
        <w:t>它们不是机器的制造，而是出自人心的琢磨和人手的劳动，因此散发着可嗅的人间气息，也真正有作者的血肉和他所塑造的形象的血肉饱满的混合。</w:t>
      </w:r>
      <w:r>
        <w:rPr>
          <w:rFonts w:ascii="Times New Roman" w:hAnsiTheme="minorEastAsia" w:eastAsiaTheme="minorEastAsia"/>
        </w:rPr>
        <w:t>（选自《铁凝散文》，有删改）</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imes New Roman" w:hAnsi="Times New Roman" w:eastAsiaTheme="minorEastAsia"/>
        </w:rPr>
      </w:pPr>
      <w:r>
        <w:rPr>
          <w:rFonts w:hint="eastAsia" w:ascii="Times New Roman" w:hAnsi="Times New Roman"/>
          <w:lang w:val="en-US" w:eastAsia="zh-CN"/>
        </w:rPr>
        <w:t>13</w:t>
      </w:r>
      <w:r>
        <w:rPr>
          <w:rFonts w:ascii="Times New Roman" w:hAnsi="Times New Roman" w:eastAsiaTheme="minorEastAsia"/>
        </w:rPr>
        <w:t>.</w:t>
      </w:r>
      <w:r>
        <w:rPr>
          <w:rFonts w:ascii="Times New Roman" w:hAnsiTheme="minorEastAsia" w:eastAsiaTheme="minorEastAsia"/>
        </w:rPr>
        <w:t>作者在文中列举了哪几个事例来怀念插图？（</w:t>
      </w:r>
      <w:r>
        <w:rPr>
          <w:rFonts w:ascii="Times New Roman" w:hAnsi="Times New Roman" w:eastAsiaTheme="minorEastAsia"/>
        </w:rPr>
        <w:t>3</w:t>
      </w:r>
      <w:r>
        <w:rPr>
          <w:rFonts w:ascii="Times New Roman" w:hAnsiTheme="minorEastAsia" w:eastAsiaTheme="minorEastAsia"/>
        </w:rPr>
        <w:t>分）</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imes New Roman" w:hAnsi="Times New Roman" w:eastAsiaTheme="minorEastAsia"/>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imes New Roman" w:hAnsi="Times New Roman" w:eastAsiaTheme="minorEastAsia"/>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imes New Roman" w:hAnsi="Times New Roman" w:eastAsiaTheme="minorEastAsia"/>
        </w:rPr>
      </w:pPr>
      <w:r>
        <w:rPr>
          <w:rFonts w:hint="eastAsia" w:ascii="Times New Roman" w:hAnsi="Times New Roman"/>
          <w:lang w:val="en-US" w:eastAsia="zh-CN"/>
        </w:rPr>
        <w:t>14</w:t>
      </w:r>
      <w:r>
        <w:rPr>
          <w:rFonts w:ascii="Times New Roman" w:hAnsi="Times New Roman" w:eastAsiaTheme="minorEastAsia"/>
        </w:rPr>
        <w:t>.</w:t>
      </w:r>
      <w:r>
        <w:rPr>
          <w:rFonts w:ascii="Times New Roman" w:hAnsiTheme="minorEastAsia" w:eastAsiaTheme="minorEastAsia"/>
        </w:rPr>
        <w:t>作者重点介绍了《铁木前传》的插图及其创作过程，这样写有什么作用？（</w:t>
      </w:r>
      <w:r>
        <w:rPr>
          <w:rFonts w:ascii="Times New Roman" w:hAnsi="Times New Roman" w:eastAsiaTheme="minorEastAsia"/>
        </w:rPr>
        <w:t>6</w:t>
      </w:r>
      <w:r>
        <w:rPr>
          <w:rFonts w:ascii="Times New Roman" w:hAnsiTheme="minorEastAsia" w:eastAsiaTheme="minorEastAsia"/>
        </w:rPr>
        <w:t>分）</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imes New Roman" w:hAnsi="Times New Roman" w:eastAsiaTheme="minorEastAsia"/>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imes New Roman" w:hAnsi="Times New Roman" w:eastAsiaTheme="minorEastAsia"/>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imes New Roman" w:hAnsi="Times New Roman" w:eastAsiaTheme="minorEastAsia"/>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imes New Roman" w:hAnsi="Times New Roman" w:eastAsiaTheme="minorEastAsia"/>
        </w:rPr>
      </w:pPr>
      <w:r>
        <w:rPr>
          <w:rFonts w:hint="eastAsia" w:ascii="Times New Roman" w:hAnsi="Times New Roman"/>
          <w:lang w:val="en-US" w:eastAsia="zh-CN"/>
        </w:rPr>
        <w:t>15</w:t>
      </w:r>
      <w:r>
        <w:rPr>
          <w:rFonts w:ascii="Times New Roman" w:hAnsi="Times New Roman" w:eastAsiaTheme="minorEastAsia"/>
        </w:rPr>
        <w:t>.</w:t>
      </w:r>
      <w:r>
        <w:rPr>
          <w:rFonts w:ascii="Times New Roman" w:hAnsiTheme="minorEastAsia" w:eastAsiaTheme="minorEastAsia"/>
        </w:rPr>
        <w:t>阅读文中画横线句，回答问题。（</w:t>
      </w:r>
      <w:r>
        <w:rPr>
          <w:rFonts w:ascii="Times New Roman" w:hAnsi="Times New Roman" w:eastAsiaTheme="minorEastAsia"/>
        </w:rPr>
        <w:t>4</w:t>
      </w:r>
      <w:r>
        <w:rPr>
          <w:rFonts w:ascii="Times New Roman" w:hAnsiTheme="minorEastAsia" w:eastAsiaTheme="minorEastAsia"/>
        </w:rPr>
        <w:t>分）</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imes New Roman" w:hAnsi="Times New Roman" w:eastAsiaTheme="minorEastAsia"/>
        </w:rPr>
      </w:pPr>
      <w:r>
        <w:rPr>
          <w:rFonts w:ascii="Times New Roman" w:hAnsiTheme="minorEastAsia" w:eastAsiaTheme="minorEastAsia"/>
        </w:rPr>
        <w:t>（</w:t>
      </w:r>
      <w:r>
        <w:rPr>
          <w:rFonts w:ascii="Times New Roman" w:hAnsi="Times New Roman" w:eastAsiaTheme="minorEastAsia"/>
        </w:rPr>
        <w:t>1</w:t>
      </w:r>
      <w:r>
        <w:rPr>
          <w:rFonts w:ascii="Times New Roman" w:hAnsiTheme="minorEastAsia" w:eastAsiaTheme="minorEastAsia"/>
        </w:rPr>
        <w:t>）第⑨段画横线句有什么作用？</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imes New Roman" w:hAnsi="Times New Roman" w:eastAsiaTheme="minorEastAsia"/>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imes New Roman" w:hAnsi="Times New Roman" w:eastAsiaTheme="minorEastAsia"/>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imes New Roman" w:hAnsi="Times New Roman" w:eastAsiaTheme="minorEastAsia"/>
        </w:rPr>
      </w:pPr>
      <w:r>
        <w:rPr>
          <w:rFonts w:ascii="Times New Roman" w:hAnsiTheme="minorEastAsia" w:eastAsiaTheme="minorEastAsia"/>
        </w:rPr>
        <w:t>（</w:t>
      </w:r>
      <w:r>
        <w:rPr>
          <w:rFonts w:ascii="Times New Roman" w:hAnsi="Times New Roman" w:eastAsiaTheme="minorEastAsia"/>
        </w:rPr>
        <w:t>2</w:t>
      </w:r>
      <w:r>
        <w:rPr>
          <w:rFonts w:ascii="Times New Roman" w:hAnsiTheme="minorEastAsia" w:eastAsiaTheme="minorEastAsia"/>
        </w:rPr>
        <w:t>）你认为第</w:t>
      </w:r>
      <w:r>
        <w:rPr>
          <w:rFonts w:ascii="Times New Roman" w:hAnsi="Times New Roman" w:eastAsiaTheme="minorEastAsia"/>
        </w:rPr>
        <w:drawing>
          <wp:inline distT="0" distB="0" distL="0" distR="0">
            <wp:extent cx="142875" cy="146050"/>
            <wp:effectExtent l="0" t="0" r="9525" b="635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7" cstate="print"/>
                    <a:stretch>
                      <a:fillRect/>
                    </a:stretch>
                  </pic:blipFill>
                  <pic:spPr>
                    <a:xfrm>
                      <a:off x="0" y="0"/>
                      <a:ext cx="143280" cy="146160"/>
                    </a:xfrm>
                    <a:prstGeom prst="rect">
                      <a:avLst/>
                    </a:prstGeom>
                  </pic:spPr>
                </pic:pic>
              </a:graphicData>
            </a:graphic>
          </wp:inline>
        </w:drawing>
      </w:r>
      <w:r>
        <w:rPr>
          <w:rFonts w:ascii="Times New Roman" w:hAnsiTheme="minorEastAsia" w:eastAsiaTheme="minorEastAsia"/>
        </w:rPr>
        <w:t>段画横线句中插图的</w:t>
      </w:r>
      <w:r>
        <w:rPr>
          <w:rFonts w:ascii="Times New Roman" w:hAnsi="Times New Roman" w:eastAsiaTheme="minorEastAsia"/>
        </w:rPr>
        <w:t>“</w:t>
      </w:r>
      <w:r>
        <w:rPr>
          <w:rFonts w:ascii="Times New Roman" w:hAnsiTheme="minorEastAsia" w:eastAsiaTheme="minorEastAsia"/>
        </w:rPr>
        <w:t>独立的价值</w:t>
      </w:r>
      <w:r>
        <w:rPr>
          <w:rFonts w:ascii="Times New Roman" w:hAnsi="Times New Roman" w:eastAsiaTheme="minorEastAsia"/>
        </w:rPr>
        <w:t>”</w:t>
      </w:r>
      <w:r>
        <w:rPr>
          <w:rFonts w:ascii="Times New Roman" w:hAnsiTheme="minorEastAsia" w:eastAsiaTheme="minorEastAsia"/>
        </w:rPr>
        <w:t>是什么？</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imes New Roman" w:hAnsi="Times New Roman" w:eastAsiaTheme="minorEastAsia"/>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imes New Roman" w:hAnsi="Times New Roman" w:eastAsiaTheme="minorEastAsia"/>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imes New Roman" w:hAnsi="Times New Roman" w:eastAsiaTheme="minorEastAsia"/>
        </w:rPr>
      </w:pPr>
      <w:r>
        <w:rPr>
          <w:rFonts w:hint="eastAsia" w:ascii="Times New Roman" w:hAnsi="Times New Roman"/>
          <w:lang w:val="en-US" w:eastAsia="zh-CN"/>
        </w:rPr>
        <w:t>16</w:t>
      </w:r>
      <w:r>
        <w:rPr>
          <w:rFonts w:ascii="Times New Roman" w:hAnsi="Times New Roman" w:eastAsiaTheme="minorEastAsia"/>
        </w:rPr>
        <w:t>.</w:t>
      </w:r>
      <w:r>
        <w:rPr>
          <w:rFonts w:ascii="Times New Roman" w:hAnsiTheme="minorEastAsia" w:eastAsiaTheme="minorEastAsia"/>
        </w:rPr>
        <w:t>本文表达了作者怎样的思想感情？（</w:t>
      </w:r>
      <w:r>
        <w:rPr>
          <w:rFonts w:ascii="Times New Roman" w:hAnsi="Times New Roman" w:eastAsiaTheme="minorEastAsia"/>
        </w:rPr>
        <w:t>3</w:t>
      </w:r>
      <w:r>
        <w:rPr>
          <w:rFonts w:ascii="Times New Roman" w:hAnsiTheme="minorEastAsia" w:eastAsiaTheme="minorEastAsia"/>
        </w:rPr>
        <w:t>分）</w:t>
      </w:r>
    </w:p>
    <w:p>
      <w:pPr>
        <w:spacing w:line="360" w:lineRule="auto"/>
        <w:rPr>
          <w:rFonts w:ascii="Times New Roman" w:hAnsi="Times New Roman" w:eastAsiaTheme="minorEastAsia"/>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ascii="宋体" w:hAnsi="宋体" w:eastAsia="宋体" w:cs="宋体"/>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hint="eastAsia" w:eastAsia="仿宋_GB2312"/>
          <w:sz w:val="20"/>
          <w:szCs w:val="20"/>
        </w:rPr>
      </w:pPr>
      <w:r>
        <w:rPr>
          <w:rFonts w:hint="eastAsia" w:ascii="仿宋_GB2312" w:hAnsi="仿宋_GB2312" w:eastAsia="仿宋_GB2312" w:cs="仿宋_GB2312"/>
          <w:sz w:val="20"/>
          <w:szCs w:val="20"/>
        </w:rPr>
        <w:t>（二）阅读下面文字，完成第1</w:t>
      </w:r>
      <w:r>
        <w:rPr>
          <w:rFonts w:hint="eastAsia" w:ascii="仿宋_GB2312" w:hAnsi="仿宋_GB2312" w:eastAsia="仿宋_GB2312" w:cs="仿宋_GB2312"/>
          <w:sz w:val="20"/>
          <w:szCs w:val="20"/>
          <w:lang w:val="en-US" w:eastAsia="zh-CN"/>
        </w:rPr>
        <w:t>7</w:t>
      </w:r>
      <w:r>
        <w:rPr>
          <w:rFonts w:hint="eastAsia" w:ascii="仿宋_GB2312" w:hAnsi="仿宋_GB2312" w:eastAsia="仿宋_GB2312" w:cs="仿宋_GB2312"/>
          <w:sz w:val="20"/>
          <w:szCs w:val="20"/>
        </w:rPr>
        <w:t>—2</w:t>
      </w:r>
      <w:r>
        <w:rPr>
          <w:rFonts w:hint="eastAsia" w:ascii="仿宋_GB2312" w:hAnsi="仿宋_GB2312" w:eastAsia="仿宋_GB2312" w:cs="仿宋_GB2312"/>
          <w:sz w:val="20"/>
          <w:szCs w:val="20"/>
          <w:lang w:val="en-US" w:eastAsia="zh-CN"/>
        </w:rPr>
        <w:t>0</w:t>
      </w:r>
      <w:r>
        <w:rPr>
          <w:rFonts w:hint="eastAsia" w:ascii="仿宋_GB2312" w:hAnsi="仿宋_GB2312" w:eastAsia="仿宋_GB2312" w:cs="仿宋_GB2312"/>
          <w:sz w:val="20"/>
          <w:szCs w:val="20"/>
        </w:rPr>
        <w:t>题（14分）</w:t>
      </w:r>
      <w:r>
        <w:rPr>
          <w:rFonts w:hint="eastAsia" w:ascii="仿宋_GB2312" w:hAnsi="仿宋_GB2312" w:eastAsia="仿宋_GB2312" w:cs="仿宋_GB2312"/>
          <w:color w:val="FFFFFF"/>
          <w:sz w:val="2"/>
          <w:szCs w:val="20"/>
        </w:rPr>
        <w:t>[来源:Zxxk.Com]</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Times New Roman" w:hAnsi="Times New Roman" w:eastAsia="楷体"/>
        </w:rPr>
      </w:pPr>
      <w:r>
        <w:rPr>
          <w:rFonts w:ascii="Times New Roman" w:hAnsi="楷体" w:eastAsia="楷体"/>
        </w:rPr>
        <w:t>蚊子为何喜欢叮咬喝酒人</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imes New Roman" w:hAnsi="Times New Roman" w:eastAsia="楷体"/>
        </w:rPr>
      </w:pPr>
      <w:r>
        <w:rPr>
          <w:rFonts w:ascii="Times New Roman" w:hAnsi="楷体" w:eastAsia="楷体"/>
        </w:rPr>
        <w:t>　　①吸了醉鬼的血的蚊子会怎样？人类血液中的酒精对蚊子有什么影响？吸了醉鬼的血，蚊子会醉吗？让我们来探个究竟！</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Times New Roman" w:hAnsi="Times New Roman" w:eastAsia="楷体"/>
        </w:rPr>
      </w:pPr>
      <w:r>
        <w:rPr>
          <w:rFonts w:ascii="Times New Roman" w:hAnsi="楷体" w:eastAsia="楷体"/>
        </w:rPr>
        <w:t>②《美国蚊子控制协会杂志》早在</w:t>
      </w:r>
      <w:r>
        <w:rPr>
          <w:rFonts w:ascii="Times New Roman" w:hAnsi="Times New Roman" w:eastAsia="楷体"/>
        </w:rPr>
        <w:t>2002</w:t>
      </w:r>
      <w:r>
        <w:rPr>
          <w:rFonts w:ascii="Times New Roman" w:hAnsi="楷体" w:eastAsia="楷体"/>
        </w:rPr>
        <w:t>年就发现，喝酒的人被蚊子叮咬的可能性似乎会显著增加。这项只有</w:t>
      </w:r>
      <w:r>
        <w:rPr>
          <w:rFonts w:ascii="Times New Roman" w:hAnsi="Times New Roman" w:eastAsia="楷体"/>
        </w:rPr>
        <w:t>13</w:t>
      </w:r>
      <w:r>
        <w:rPr>
          <w:rFonts w:ascii="Times New Roman" w:hAnsi="楷体" w:eastAsia="楷体"/>
        </w:rPr>
        <w:t>人参与的小型研究表明，那些喝了一瓶啤酒的人更有可能被蚊子叮咬。至于蚊子为何更容易被喝酒的人所吸引，原因尚不确定。</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Times New Roman" w:hAnsi="Times New Roman" w:eastAsia="楷体"/>
        </w:rPr>
      </w:pPr>
      <w:r>
        <w:rPr>
          <w:rFonts w:ascii="Times New Roman" w:hAnsi="楷体" w:eastAsia="楷体"/>
        </w:rPr>
        <w:t>③我们确实知道蚊子会叮咬人类，这要归因于我们呼吸时会呼出的两种化学物质，即二氧化碳和辛醇。辛醇是亚油酸分解后产生的仲醇，通常也被称为</w:t>
      </w:r>
      <w:r>
        <w:rPr>
          <w:rFonts w:ascii="Times New Roman" w:hAnsi="Times New Roman" w:eastAsia="楷体"/>
        </w:rPr>
        <w:t>“</w:t>
      </w:r>
      <w:r>
        <w:rPr>
          <w:rFonts w:ascii="Times New Roman" w:hAnsi="楷体" w:eastAsia="楷体"/>
        </w:rPr>
        <w:t>蘑菇醇</w:t>
      </w:r>
      <w:r>
        <w:rPr>
          <w:rFonts w:ascii="Times New Roman" w:hAnsi="Times New Roman" w:eastAsia="楷体"/>
        </w:rPr>
        <w:t>”</w:t>
      </w:r>
      <w:r>
        <w:rPr>
          <w:rFonts w:ascii="Times New Roman" w:hAnsi="楷体" w:eastAsia="楷体"/>
        </w:rPr>
        <w:t>，因为它是帮助赋予蘑菇香味的化合物。</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Times New Roman" w:hAnsi="Times New Roman" w:eastAsia="楷体"/>
        </w:rPr>
      </w:pPr>
      <w:r>
        <w:rPr>
          <w:rFonts w:ascii="Times New Roman" w:hAnsi="楷体" w:eastAsia="楷体"/>
        </w:rPr>
        <w:t>④但这又引出了另一个问题：吸醉鬼的血的蚊子也会醉吗？尽管在过去的几千年里，以醉鬼人类的血液为生的蚊子数量众多，但针对这个课题的研究相对较少。美国宾夕法尼亚大学昆虫学家谭雅</w:t>
      </w:r>
      <w:r>
        <w:rPr>
          <w:rFonts w:ascii="Times New Roman" w:hAnsi="Times New Roman" w:eastAsia="楷体"/>
        </w:rPr>
        <w:t>·</w:t>
      </w:r>
      <w:r>
        <w:rPr>
          <w:rFonts w:ascii="Times New Roman" w:hAnsi="楷体" w:eastAsia="楷体"/>
        </w:rPr>
        <w:t>达普吉（</w:t>
      </w:r>
      <w:r>
        <w:rPr>
          <w:rFonts w:ascii="Times New Roman" w:hAnsi="Times New Roman" w:eastAsia="楷体"/>
        </w:rPr>
        <w:t>Tanya DapKey</w:t>
      </w:r>
      <w:r>
        <w:rPr>
          <w:rFonts w:ascii="Times New Roman" w:hAnsi="楷体" w:eastAsia="楷体"/>
        </w:rPr>
        <w:t>）表示：</w:t>
      </w:r>
      <w:r>
        <w:rPr>
          <w:rFonts w:ascii="Times New Roman" w:hAnsi="Times New Roman" w:eastAsia="楷体"/>
        </w:rPr>
        <w:t>“</w:t>
      </w:r>
      <w:r>
        <w:rPr>
          <w:rFonts w:ascii="Times New Roman" w:hAnsi="楷体" w:eastAsia="楷体"/>
        </w:rPr>
        <w:t>我怀疑答案是否定的，因为人类血液中的酒精含量非常低。</w:t>
      </w:r>
      <w:r>
        <w:rPr>
          <w:rFonts w:ascii="Times New Roman" w:hAnsi="Times New Roman" w:eastAsia="楷体"/>
        </w:rPr>
        <w:t>”</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Times New Roman" w:hAnsi="Times New Roman" w:eastAsia="楷体"/>
        </w:rPr>
      </w:pPr>
      <w:r>
        <w:rPr>
          <w:rFonts w:ascii="Times New Roman" w:hAnsi="楷体" w:eastAsia="楷体"/>
        </w:rPr>
        <w:t>⑤实际上，蚊子对酒精的影响具有很强的抵抗力。</w:t>
      </w:r>
      <w:r>
        <w:rPr>
          <w:rFonts w:ascii="Times New Roman" w:hAnsi="楷体" w:eastAsia="楷体"/>
          <w:u w:val="single" w:color="000000"/>
        </w:rPr>
        <w:t>北卡罗莱纳州立大学昆虫学家科比</w:t>
      </w:r>
      <w:r>
        <w:rPr>
          <w:rFonts w:ascii="Times New Roman" w:hAnsi="Times New Roman" w:eastAsia="楷体"/>
          <w:u w:val="single" w:color="000000"/>
        </w:rPr>
        <w:t>·</w:t>
      </w:r>
      <w:r>
        <w:rPr>
          <w:rFonts w:ascii="Times New Roman" w:hAnsi="楷体" w:eastAsia="楷体"/>
          <w:u w:val="single" w:color="000000"/>
        </w:rPr>
        <w:t>沙尔（</w:t>
      </w:r>
      <w:r>
        <w:rPr>
          <w:rFonts w:ascii="Times New Roman" w:hAnsi="Times New Roman" w:eastAsia="楷体"/>
          <w:u w:val="single" w:color="000000"/>
        </w:rPr>
        <w:t>Coby Schal</w:t>
      </w:r>
      <w:r>
        <w:rPr>
          <w:rFonts w:ascii="Times New Roman" w:hAnsi="楷体" w:eastAsia="楷体"/>
          <w:u w:val="single" w:color="000000"/>
        </w:rPr>
        <w:t>）最近指出，喝了</w:t>
      </w:r>
      <w:r>
        <w:rPr>
          <w:rFonts w:ascii="Times New Roman" w:hAnsi="Times New Roman" w:eastAsia="楷体"/>
          <w:u w:val="single" w:color="000000"/>
        </w:rPr>
        <w:t>10</w:t>
      </w:r>
      <w:r>
        <w:rPr>
          <w:rFonts w:ascii="Times New Roman" w:hAnsi="楷体" w:eastAsia="楷体"/>
          <w:u w:val="single" w:color="000000"/>
        </w:rPr>
        <w:t>杯酒的人，血液中的酒精含量可能只有</w:t>
      </w:r>
      <w:r>
        <w:rPr>
          <w:rFonts w:ascii="Times New Roman" w:hAnsi="Times New Roman" w:eastAsia="楷体"/>
          <w:u w:val="single" w:color="000000"/>
        </w:rPr>
        <w:t>0.2%</w:t>
      </w:r>
      <w:r>
        <w:rPr>
          <w:rFonts w:ascii="Times New Roman" w:hAnsi="楷体" w:eastAsia="楷体"/>
          <w:u w:val="single" w:color="000000"/>
        </w:rPr>
        <w:t>。</w:t>
      </w:r>
      <w:r>
        <w:rPr>
          <w:rFonts w:ascii="Times New Roman" w:hAnsi="楷体" w:eastAsia="楷体"/>
        </w:rPr>
        <w:t>即使蚊子吸了那个人的血，其影响也是微不足道的。因为蚊子吸血量非常少，相当于把酒精浓度稀释到</w:t>
      </w:r>
      <w:r>
        <w:rPr>
          <w:rFonts w:ascii="Times New Roman" w:hAnsi="Times New Roman" w:eastAsia="楷体"/>
        </w:rPr>
        <w:t>1/25</w:t>
      </w:r>
      <w:r>
        <w:rPr>
          <w:rFonts w:ascii="Times New Roman" w:hAnsi="楷体" w:eastAsia="楷体"/>
        </w:rPr>
        <w:t>的程度。</w:t>
      </w:r>
      <w:r>
        <w:rPr>
          <w:rFonts w:ascii="Times New Roman" w:hAnsi="Times New Roman" w:eastAsia="楷体"/>
        </w:rPr>
        <w:t> </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Times New Roman" w:hAnsi="Times New Roman" w:eastAsia="楷体"/>
        </w:rPr>
      </w:pPr>
      <w:r>
        <w:rPr>
          <w:rFonts w:ascii="Times New Roman" w:hAnsi="楷体" w:eastAsia="楷体"/>
        </w:rPr>
        <w:t>⑥进化可能也给了蚊子许多额外的帮助。除了血液以外的任何液体都要先被转移到蚊子的单独消化囊中，那里的酶会将其分解。所以很可能酒精在进入蚊子的神经系统之前就被中和了。</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Times New Roman" w:hAnsi="Times New Roman" w:eastAsia="楷体"/>
        </w:rPr>
      </w:pPr>
      <w:r>
        <w:rPr>
          <w:rFonts w:ascii="Times New Roman" w:hAnsi="楷体" w:eastAsia="楷体"/>
        </w:rPr>
        <w:t>⑦伦敦自然历史博物馆昆虫专家艾丽卡</w:t>
      </w:r>
      <w:r>
        <w:rPr>
          <w:rFonts w:ascii="Times New Roman" w:hAnsi="Times New Roman" w:eastAsia="楷体"/>
        </w:rPr>
        <w:t>·</w:t>
      </w:r>
      <w:r>
        <w:rPr>
          <w:rFonts w:ascii="Times New Roman" w:hAnsi="楷体" w:eastAsia="楷体"/>
        </w:rPr>
        <w:t>麦卡利斯特（</w:t>
      </w:r>
      <w:r>
        <w:rPr>
          <w:rFonts w:ascii="Times New Roman" w:hAnsi="Times New Roman" w:eastAsia="楷体"/>
        </w:rPr>
        <w:t>Erica McAlister</w:t>
      </w:r>
      <w:r>
        <w:rPr>
          <w:rFonts w:ascii="Times New Roman" w:hAnsi="楷体" w:eastAsia="楷体"/>
        </w:rPr>
        <w:t>）说：</w:t>
      </w:r>
      <w:r>
        <w:rPr>
          <w:rFonts w:ascii="Times New Roman" w:hAnsi="Times New Roman" w:eastAsia="楷体"/>
        </w:rPr>
        <w:t>“</w:t>
      </w:r>
      <w:r>
        <w:rPr>
          <w:rFonts w:ascii="Times New Roman" w:hAnsi="楷体" w:eastAsia="楷体"/>
        </w:rPr>
        <w:t>很多成年蚊子体内都有储存汁液的系统，随后会将汁液缓缓释放出来。酶能分解一切有害物质，比如酒精和细菌。</w:t>
      </w:r>
      <w:r>
        <w:rPr>
          <w:rFonts w:ascii="Times New Roman" w:hAnsi="Times New Roman" w:eastAsia="楷体"/>
        </w:rPr>
        <w:t>”</w:t>
      </w:r>
      <w:r>
        <w:rPr>
          <w:rFonts w:ascii="Times New Roman" w:hAnsi="楷体" w:eastAsia="楷体"/>
        </w:rPr>
        <w:t>麦卡利斯特之前就有过关于酒精对果蝇影响的研究，这些小昆虫对富含酒精的腐烂水果有着强烈的味觉。她说：</w:t>
      </w:r>
      <w:r>
        <w:rPr>
          <w:rFonts w:ascii="Times New Roman" w:hAnsi="Times New Roman" w:eastAsia="楷体"/>
        </w:rPr>
        <w:t>“</w:t>
      </w:r>
      <w:r>
        <w:rPr>
          <w:rFonts w:ascii="Times New Roman" w:hAnsi="楷体" w:eastAsia="楷体"/>
        </w:rPr>
        <w:t>我不知道蚊子是不是醉了，但我们在果蝇身上看到过醉态。</w:t>
      </w:r>
      <w:r>
        <w:rPr>
          <w:rFonts w:ascii="Times New Roman" w:hAnsi="Times New Roman" w:eastAsia="楷体"/>
        </w:rPr>
        <w:t>”</w:t>
      </w:r>
      <w:r>
        <w:rPr>
          <w:rFonts w:ascii="Times New Roman" w:hAnsi="楷体" w:eastAsia="楷体"/>
        </w:rPr>
        <w:t>它们确实会喝醉，但它们的忍耐力很强。在微剂量的情况下，它们会变得非常活跃，而且轻浮，比如对伴侣不再挑剔。增大剂量后，它们就会醉倒。</w:t>
      </w:r>
      <w:r>
        <w:rPr>
          <w:rFonts w:ascii="Times New Roman" w:hAnsi="Times New Roman" w:eastAsia="楷体"/>
        </w:rPr>
        <w:t>”</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Times New Roman" w:hAnsi="Times New Roman" w:eastAsia="楷体"/>
        </w:rPr>
      </w:pPr>
      <w:r>
        <w:rPr>
          <w:rFonts w:ascii="Times New Roman" w:hAnsi="楷体" w:eastAsia="楷体"/>
        </w:rPr>
        <w:t>⑧蚊子也偏爱腐烂的水果，腐烂的水果会产生酒精，因为其中含有发酵的糖分，只有雌性蚊子以血液为食，以便获得产生卵子所需的蛋白质。雄性和雌性蚊子也以花朵产生的花蜜为食，蚊子是关键的传粉者，并利用花蜜中所含的糖类为它们提供生存所需的能量。这种花蜜有时也能发酵成为少量的酒精。</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Times New Roman" w:hAnsi="Times New Roman" w:eastAsia="楷体"/>
        </w:rPr>
      </w:pPr>
      <w:r>
        <w:rPr>
          <w:rFonts w:ascii="Times New Roman" w:hAnsi="楷体" w:eastAsia="楷体"/>
        </w:rPr>
        <w:t>⑨有些人的基因组成使他们对蚊子更有吸引力，多达</w:t>
      </w:r>
      <w:r>
        <w:rPr>
          <w:rFonts w:ascii="Times New Roman" w:hAnsi="Times New Roman" w:eastAsia="楷体"/>
        </w:rPr>
        <w:t>20%</w:t>
      </w:r>
      <w:r>
        <w:rPr>
          <w:rFonts w:ascii="Times New Roman" w:hAnsi="楷体" w:eastAsia="楷体"/>
        </w:rPr>
        <w:t>的人可能携带着使他们更容易被叮咬的特征。其中包括血型：</w:t>
      </w:r>
      <w:r>
        <w:rPr>
          <w:rFonts w:ascii="Times New Roman" w:hAnsi="Times New Roman" w:eastAsia="楷体"/>
        </w:rPr>
        <w:t>O</w:t>
      </w:r>
      <w:r>
        <w:rPr>
          <w:rFonts w:ascii="Times New Roman" w:hAnsi="楷体" w:eastAsia="楷体"/>
        </w:rPr>
        <w:t>型血液叮咬的几率是</w:t>
      </w:r>
      <w:r>
        <w:rPr>
          <w:rFonts w:ascii="Times New Roman" w:hAnsi="Times New Roman" w:eastAsia="楷体"/>
        </w:rPr>
        <w:t>A</w:t>
      </w:r>
      <w:r>
        <w:rPr>
          <w:rFonts w:ascii="Times New Roman" w:hAnsi="楷体" w:eastAsia="楷体"/>
        </w:rPr>
        <w:t>型血的两倍。其他吸引因素或类型包括体温过高、孕妇（可能与体温有关）、大量呼气（排出更多二氧化碳）以及体型较大的人等。</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Times New Roman" w:hAnsi="Times New Roman" w:eastAsia="楷体"/>
        </w:rPr>
      </w:pPr>
      <w:r>
        <w:rPr>
          <w:rFonts w:ascii="Times New Roman" w:hAnsi="Times New Roman" w:eastAsia="楷体"/>
        </w:rPr>
        <w:drawing>
          <wp:inline distT="0" distB="0" distL="0" distR="0">
            <wp:extent cx="142875" cy="146050"/>
            <wp:effectExtent l="0" t="0" r="9525" b="6350"/>
            <wp:docPr id="7" name="图片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37"/>
                    <pic:cNvPicPr>
                      <a:picLocks noChangeAspect="1"/>
                    </pic:cNvPicPr>
                  </pic:nvPicPr>
                  <pic:blipFill>
                    <a:blip r:embed="rId8" cstate="print"/>
                    <a:stretch>
                      <a:fillRect/>
                    </a:stretch>
                  </pic:blipFill>
                  <pic:spPr>
                    <a:xfrm>
                      <a:off x="0" y="0"/>
                      <a:ext cx="143280" cy="146160"/>
                    </a:xfrm>
                    <a:prstGeom prst="rect">
                      <a:avLst/>
                    </a:prstGeom>
                  </pic:spPr>
                </pic:pic>
              </a:graphicData>
            </a:graphic>
          </wp:inline>
        </w:drawing>
      </w:r>
      <w:r>
        <w:rPr>
          <w:rFonts w:ascii="Times New Roman" w:hAnsi="楷体" w:eastAsia="楷体"/>
        </w:rPr>
        <w:t>你喝的酒中含有的乙醇以及通过汗液排出的微量乙醇，可能在向蚊子暗示附近有美餐。蚊子也会选择叮咬的位置，这取决于它们攻击的种类。有些蚊子更喜欢腿和脚，而其他蚊子更喜欢叮脖子和脸，这可能是因为它们关注的是你的嘴巴和鼻子排放出的二氧化碳。</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Times New Roman" w:hAnsi="Times New Roman" w:eastAsiaTheme="minorEastAsia"/>
        </w:rPr>
      </w:pPr>
      <w:r>
        <w:rPr>
          <w:rFonts w:ascii="Times New Roman" w:hAnsi="Times New Roman" w:eastAsia="楷体"/>
        </w:rPr>
        <w:drawing>
          <wp:inline distT="0" distB="0" distL="0" distR="0">
            <wp:extent cx="142875" cy="146050"/>
            <wp:effectExtent l="0" t="0" r="9525" b="6350"/>
            <wp:docPr id="8" name="图片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38"/>
                    <pic:cNvPicPr>
                      <a:picLocks noChangeAspect="1"/>
                    </pic:cNvPicPr>
                  </pic:nvPicPr>
                  <pic:blipFill>
                    <a:blip r:embed="rId5" cstate="print"/>
                    <a:stretch>
                      <a:fillRect/>
                    </a:stretch>
                  </pic:blipFill>
                  <pic:spPr>
                    <a:xfrm>
                      <a:off x="0" y="0"/>
                      <a:ext cx="143280" cy="146160"/>
                    </a:xfrm>
                    <a:prstGeom prst="rect">
                      <a:avLst/>
                    </a:prstGeom>
                  </pic:spPr>
                </pic:pic>
              </a:graphicData>
            </a:graphic>
          </wp:inline>
        </w:drawing>
      </w:r>
      <w:r>
        <w:rPr>
          <w:rFonts w:ascii="Times New Roman" w:hAnsi="楷体" w:eastAsia="楷体"/>
        </w:rPr>
        <w:t>达普吉解释称：</w:t>
      </w:r>
      <w:r>
        <w:rPr>
          <w:rFonts w:ascii="Times New Roman" w:hAnsi="Times New Roman" w:eastAsia="楷体"/>
        </w:rPr>
        <w:t>“</w:t>
      </w:r>
      <w:r>
        <w:rPr>
          <w:rFonts w:ascii="Times New Roman" w:hAnsi="楷体" w:eastAsia="楷体"/>
        </w:rPr>
        <w:t>如果你饿了，四处走动，更有可能让你朝某个方向走的是食物的味道，例如强烈的热狗香味。</w:t>
      </w:r>
      <w:r>
        <w:rPr>
          <w:rFonts w:ascii="Times New Roman" w:hAnsi="Times New Roman" w:eastAsia="楷体"/>
        </w:rPr>
        <w:t>”</w:t>
      </w:r>
      <w:r>
        <w:rPr>
          <w:rFonts w:ascii="Times New Roman" w:hAnsi="楷体" w:eastAsia="楷体"/>
        </w:rPr>
        <w:t>酒精可能成为敲响晚餐的钟声，但麦卡利斯特指出，吸引蚊子靠近你的主要因素可能与你的基因构成有关。</w:t>
      </w:r>
      <w:r>
        <w:rPr>
          <w:rFonts w:ascii="Times New Roman" w:hAnsiTheme="minorEastAsia" w:eastAsiaTheme="minorEastAsia"/>
        </w:rPr>
        <w:t>（选自《大众科学》，</w:t>
      </w:r>
      <w:r>
        <w:rPr>
          <w:rFonts w:ascii="Times New Roman" w:hAnsi="Times New Roman" w:eastAsiaTheme="minorEastAsia"/>
        </w:rPr>
        <w:t>2019</w:t>
      </w:r>
      <w:r>
        <w:rPr>
          <w:rFonts w:ascii="Times New Roman" w:hAnsiTheme="minorEastAsia" w:eastAsiaTheme="minorEastAsia"/>
        </w:rPr>
        <w:t>年第</w:t>
      </w:r>
      <w:r>
        <w:rPr>
          <w:rFonts w:ascii="Times New Roman" w:hAnsi="Times New Roman" w:eastAsiaTheme="minorEastAsia"/>
        </w:rPr>
        <w:t>3</w:t>
      </w:r>
      <w:r>
        <w:rPr>
          <w:rFonts w:ascii="Times New Roman" w:hAnsiTheme="minorEastAsia" w:eastAsiaTheme="minorEastAsia"/>
        </w:rPr>
        <w:t>期）</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imes New Roman" w:hAnsi="Times New Roman" w:eastAsiaTheme="minorEastAsia"/>
        </w:rPr>
      </w:pPr>
      <w:r>
        <w:rPr>
          <w:rFonts w:ascii="Times New Roman" w:hAnsi="Times New Roman" w:eastAsiaTheme="minorEastAsia"/>
        </w:rPr>
        <w:t>1</w:t>
      </w:r>
      <w:r>
        <w:rPr>
          <w:rFonts w:hint="eastAsia" w:ascii="Times New Roman" w:hAnsi="Times New Roman"/>
          <w:lang w:val="en-US" w:eastAsia="zh-CN"/>
        </w:rPr>
        <w:t>7</w:t>
      </w:r>
      <w:r>
        <w:rPr>
          <w:rFonts w:ascii="Times New Roman" w:hAnsi="Times New Roman" w:eastAsiaTheme="minorEastAsia"/>
        </w:rPr>
        <w:t>.</w:t>
      </w:r>
      <w:r>
        <w:rPr>
          <w:rFonts w:ascii="Times New Roman" w:hAnsiTheme="minorEastAsia" w:eastAsiaTheme="minorEastAsia"/>
        </w:rPr>
        <w:t>本文从哪几个角度阐述了蚊子为何喜欢叮咬喝酒人？（</w:t>
      </w:r>
      <w:r>
        <w:rPr>
          <w:rFonts w:ascii="Times New Roman" w:hAnsi="Times New Roman" w:eastAsiaTheme="minorEastAsia"/>
        </w:rPr>
        <w:t>4</w:t>
      </w:r>
      <w:r>
        <w:rPr>
          <w:rFonts w:ascii="Times New Roman" w:hAnsiTheme="minorEastAsia" w:eastAsiaTheme="minorEastAsia"/>
        </w:rPr>
        <w:t>分）</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imes New Roman" w:hAnsi="Times New Roman" w:eastAsiaTheme="minorEastAsia"/>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imes New Roman" w:hAnsi="Times New Roman" w:eastAsiaTheme="minorEastAsia"/>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imes New Roman" w:hAnsi="Times New Roman" w:eastAsiaTheme="minorEastAsia"/>
        </w:rPr>
      </w:pPr>
      <w:r>
        <w:rPr>
          <w:rFonts w:hint="eastAsia" w:ascii="Times New Roman" w:hAnsi="Times New Roman"/>
          <w:lang w:val="en-US" w:eastAsia="zh-CN"/>
        </w:rPr>
        <w:t>18</w:t>
      </w:r>
      <w:r>
        <w:rPr>
          <w:rFonts w:ascii="Times New Roman" w:hAnsi="Times New Roman" w:eastAsiaTheme="minorEastAsia"/>
        </w:rPr>
        <w:t>.</w:t>
      </w:r>
      <w:r>
        <w:rPr>
          <w:rFonts w:ascii="Times New Roman" w:hAnsiTheme="minorEastAsia" w:eastAsiaTheme="minorEastAsia"/>
        </w:rPr>
        <w:t>选文第⑤段画横线句子运用了哪两种说明方法？有什么作用？（</w:t>
      </w:r>
      <w:r>
        <w:rPr>
          <w:rFonts w:hint="eastAsia" w:ascii="Times New Roman" w:hAnsiTheme="minorEastAsia"/>
          <w:lang w:val="en-US" w:eastAsia="zh-CN"/>
        </w:rPr>
        <w:t>4</w:t>
      </w:r>
      <w:r>
        <w:rPr>
          <w:rFonts w:ascii="Times New Roman" w:hAnsiTheme="minorEastAsia" w:eastAsiaTheme="minorEastAsia"/>
        </w:rPr>
        <w:t>分）</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imes New Roman" w:hAnsi="Times New Roman" w:eastAsiaTheme="minorEastAsia"/>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imes New Roman" w:hAnsi="Times New Roman" w:eastAsiaTheme="minorEastAsia"/>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imes New Roman" w:hAnsi="Times New Roman" w:eastAsiaTheme="minorEastAsia"/>
        </w:rPr>
      </w:pPr>
      <w:r>
        <w:rPr>
          <w:rFonts w:hint="eastAsia" w:ascii="Times New Roman" w:hAnsi="Times New Roman"/>
          <w:lang w:val="en-US" w:eastAsia="zh-CN"/>
        </w:rPr>
        <w:t>19</w:t>
      </w:r>
      <w:r>
        <w:rPr>
          <w:rFonts w:ascii="Times New Roman" w:hAnsi="Times New Roman" w:eastAsiaTheme="minorEastAsia"/>
        </w:rPr>
        <w:t>.</w:t>
      </w:r>
      <w:r>
        <w:rPr>
          <w:rFonts w:ascii="Times New Roman" w:hAnsiTheme="minorEastAsia" w:eastAsiaTheme="minorEastAsia"/>
        </w:rPr>
        <w:t>第①②③段的顺序能不能调换？为什么？（</w:t>
      </w:r>
      <w:r>
        <w:rPr>
          <w:rFonts w:ascii="Times New Roman" w:hAnsi="Times New Roman" w:eastAsiaTheme="minorEastAsia"/>
        </w:rPr>
        <w:t>3</w:t>
      </w:r>
      <w:r>
        <w:rPr>
          <w:rFonts w:ascii="Times New Roman" w:hAnsiTheme="minorEastAsia" w:eastAsiaTheme="minorEastAsia"/>
        </w:rPr>
        <w:t>分）</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Times New Roman" w:hAnsi="Times New Roman"/>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Times New Roman" w:hAnsi="Times New Roman"/>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Times New Roman" w:hAnsi="Times New Roman" w:eastAsiaTheme="minorEastAsia"/>
        </w:rPr>
      </w:pPr>
      <w:r>
        <w:rPr>
          <w:rFonts w:hint="eastAsia" w:ascii="Times New Roman" w:hAnsi="Times New Roman"/>
          <w:lang w:val="en-US" w:eastAsia="zh-CN"/>
        </w:rPr>
        <w:t>20</w:t>
      </w:r>
      <w:r>
        <w:rPr>
          <w:rFonts w:ascii="Times New Roman" w:hAnsi="Times New Roman" w:eastAsiaTheme="minorEastAsia"/>
        </w:rPr>
        <w:t>.</w:t>
      </w:r>
      <w:r>
        <w:rPr>
          <w:rFonts w:ascii="Times New Roman" w:hAnsiTheme="minorEastAsia" w:eastAsiaTheme="minorEastAsia"/>
        </w:rPr>
        <w:t>简述本文的说明思路。（</w:t>
      </w:r>
      <w:r>
        <w:rPr>
          <w:rFonts w:ascii="Times New Roman" w:hAnsi="Times New Roman" w:eastAsiaTheme="minorEastAsia"/>
        </w:rPr>
        <w:t>3</w:t>
      </w:r>
      <w:r>
        <w:rPr>
          <w:rFonts w:ascii="Times New Roman" w:hAnsiTheme="minorEastAsia" w:eastAsiaTheme="minorEastAsia"/>
        </w:rPr>
        <w:t>分）</w:t>
      </w:r>
    </w:p>
    <w:p>
      <w:pPr>
        <w:spacing w:line="360" w:lineRule="auto"/>
        <w:rPr>
          <w:rFonts w:ascii="Times New Roman" w:hAnsi="Times New Roman" w:eastAsiaTheme="minorEastAsia"/>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宋体" w:hAnsi="宋体" w:eastAsia="宋体"/>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宋体" w:hAnsi="宋体" w:eastAsia="宋体"/>
          <w:sz w:val="21"/>
          <w:szCs w:val="21"/>
        </w:rPr>
      </w:pPr>
      <w:r>
        <w:rPr>
          <w:rFonts w:hint="eastAsia" w:ascii="宋体" w:hAnsi="宋体" w:eastAsia="宋体"/>
          <w:sz w:val="21"/>
          <w:szCs w:val="21"/>
        </w:rPr>
        <w:t>四、综合性学习与写作。（5</w:t>
      </w:r>
      <w:r>
        <w:rPr>
          <w:rFonts w:ascii="宋体" w:hAnsi="宋体" w:eastAsia="宋体"/>
          <w:sz w:val="21"/>
          <w:szCs w:val="21"/>
        </w:rPr>
        <w:t>6</w:t>
      </w:r>
      <w:r>
        <w:rPr>
          <w:rFonts w:hint="eastAsia" w:ascii="宋体" w:hAnsi="宋体" w:eastAsia="宋体"/>
          <w:sz w:val="21"/>
          <w:szCs w:val="21"/>
        </w:rPr>
        <w:t>分）</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宋体" w:hAnsi="宋体" w:eastAsia="宋体"/>
          <w:sz w:val="21"/>
          <w:szCs w:val="21"/>
        </w:rPr>
      </w:pPr>
      <w:r>
        <w:rPr>
          <w:rFonts w:hint="eastAsia" w:ascii="宋体" w:hAnsi="宋体" w:eastAsia="宋体"/>
          <w:sz w:val="21"/>
          <w:szCs w:val="21"/>
        </w:rPr>
        <w:t>（一）综合性学习（6分）</w:t>
      </w:r>
    </w:p>
    <w:p>
      <w:pPr>
        <w:spacing w:line="340" w:lineRule="exact"/>
        <w:ind w:firstLine="480" w:firstLineChars="200"/>
        <w:rPr>
          <w:rFonts w:hint="eastAsia" w:ascii="宋体" w:hAnsi="宋体" w:cs="宋体"/>
          <w:color w:val="000000"/>
          <w:szCs w:val="21"/>
        </w:rPr>
      </w:pPr>
      <w:r>
        <w:rPr>
          <w:rFonts w:hint="eastAsia"/>
          <w:sz w:val="24"/>
          <w:szCs w:val="32"/>
          <w:lang w:val="en-US" w:eastAsia="zh-CN"/>
        </w:rPr>
        <w:t>21.</w:t>
      </w:r>
      <w:r>
        <w:rPr>
          <w:rFonts w:hint="eastAsia" w:ascii="宋体" w:hAnsi="宋体" w:cs="宋体"/>
          <w:color w:val="000000"/>
          <w:szCs w:val="21"/>
        </w:rPr>
        <w:t>阅读一部名著时，个性鲜明的人物、曲折起伏的情节、纷繁多样的人情世态……都可能引发你的阅读兴趣。请结合一部名著的内容，说出是什么引发了你的阅读兴趣，并简要说明这一兴趣是如何促使你阅读这部名著的。(1</w:t>
      </w:r>
      <w:r>
        <w:rPr>
          <w:rFonts w:hint="eastAsia" w:ascii="宋体" w:hAnsi="宋体" w:cs="宋体"/>
          <w:color w:val="000000"/>
          <w:szCs w:val="21"/>
          <w:lang w:val="en-US" w:eastAsia="zh-CN"/>
        </w:rPr>
        <w:t>5</w:t>
      </w:r>
      <w:r>
        <w:rPr>
          <w:rFonts w:hint="eastAsia" w:ascii="宋体" w:hAnsi="宋体" w:cs="宋体"/>
          <w:color w:val="000000"/>
          <w:szCs w:val="21"/>
        </w:rPr>
        <w:t>0字左右)</w:t>
      </w: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b w:val="0"/>
          <w:bCs w:val="0"/>
          <w:sz w:val="24"/>
          <w:szCs w:val="24"/>
        </w:rPr>
      </w:pP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b w:val="0"/>
          <w:bCs w:val="0"/>
          <w:sz w:val="24"/>
          <w:szCs w:val="24"/>
        </w:rPr>
      </w:pP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b w:val="0"/>
          <w:bCs w:val="0"/>
          <w:sz w:val="24"/>
          <w:szCs w:val="24"/>
        </w:rPr>
      </w:pP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b w:val="0"/>
          <w:bCs w:val="0"/>
          <w:sz w:val="24"/>
          <w:szCs w:val="24"/>
        </w:rPr>
      </w:pP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b w:val="0"/>
          <w:bCs w:val="0"/>
          <w:sz w:val="24"/>
          <w:szCs w:val="24"/>
        </w:rPr>
      </w:pP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b w:val="0"/>
          <w:bCs w:val="0"/>
          <w:sz w:val="24"/>
          <w:szCs w:val="24"/>
        </w:rPr>
      </w:pP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ascii="宋体" w:hAnsi="宋体" w:eastAsia="宋体"/>
          <w:b w:val="0"/>
          <w:bCs w:val="0"/>
          <w:sz w:val="24"/>
          <w:szCs w:val="24"/>
        </w:rPr>
      </w:pP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hint="eastAsia"/>
          <w:b w:val="0"/>
          <w:bCs w:val="0"/>
          <w:color w:val="000000"/>
          <w:sz w:val="32"/>
          <w:szCs w:val="32"/>
        </w:rPr>
      </w:pPr>
      <w:r>
        <w:rPr>
          <w:rFonts w:hint="eastAsia" w:ascii="宋体" w:hAnsi="宋体" w:eastAsia="宋体"/>
          <w:b w:val="0"/>
          <w:bCs w:val="0"/>
          <w:sz w:val="22"/>
          <w:szCs w:val="22"/>
        </w:rPr>
        <w:t>（二）写</w:t>
      </w:r>
      <w:r>
        <w:rPr>
          <w:rFonts w:hint="eastAsia"/>
          <w:b w:val="0"/>
          <w:bCs w:val="0"/>
          <w:color w:val="000000"/>
          <w:sz w:val="21"/>
          <w:szCs w:val="21"/>
        </w:rPr>
        <w:t>作</w:t>
      </w:r>
      <w:r>
        <w:rPr>
          <w:rFonts w:hint="eastAsia"/>
          <w:b w:val="0"/>
          <w:bCs w:val="0"/>
          <w:color w:val="000000"/>
          <w:sz w:val="24"/>
          <w:szCs w:val="24"/>
        </w:rPr>
        <w:t>。（</w:t>
      </w:r>
      <w:r>
        <w:rPr>
          <w:b w:val="0"/>
          <w:bCs w:val="0"/>
          <w:color w:val="000000"/>
          <w:sz w:val="24"/>
          <w:szCs w:val="24"/>
        </w:rPr>
        <w:t>50</w:t>
      </w:r>
      <w:r>
        <w:rPr>
          <w:rFonts w:hint="eastAsia"/>
          <w:b w:val="0"/>
          <w:bCs w:val="0"/>
          <w:color w:val="000000"/>
          <w:sz w:val="24"/>
          <w:szCs w:val="24"/>
        </w:rPr>
        <w:t>分）</w:t>
      </w:r>
    </w:p>
    <w:p>
      <w:pPr>
        <w:keepNext w:val="0"/>
        <w:keepLines w:val="0"/>
        <w:pageBreakBefore w:val="0"/>
        <w:widowControl w:val="0"/>
        <w:kinsoku/>
        <w:wordWrap/>
        <w:overflowPunct/>
        <w:topLinePunct w:val="0"/>
        <w:autoSpaceDE/>
        <w:autoSpaceDN/>
        <w:bidi w:val="0"/>
        <w:adjustRightInd/>
        <w:snapToGrid w:val="0"/>
        <w:spacing w:line="240" w:lineRule="auto"/>
        <w:ind w:firstLine="458" w:firstLineChars="200"/>
        <w:textAlignment w:val="auto"/>
        <w:rPr>
          <w:rFonts w:hint="eastAsia" w:ascii="楷体" w:hAnsi="楷体" w:eastAsia="楷体" w:cs="楷体"/>
          <w:szCs w:val="21"/>
        </w:rPr>
      </w:pPr>
      <w:r>
        <w:rPr>
          <w:rFonts w:hint="eastAsia" w:ascii="宋体" w:hAnsi="宋体" w:eastAsia="宋体" w:cs="宋体"/>
          <w:b/>
          <w:bCs/>
          <w:w w:val="95"/>
          <w:sz w:val="24"/>
          <w:szCs w:val="24"/>
          <w:lang w:val="en-US" w:eastAsia="zh-CN"/>
        </w:rPr>
        <w:t>22</w:t>
      </w:r>
      <w:r>
        <w:rPr>
          <w:rFonts w:hint="eastAsia" w:ascii="宋体" w:hAnsi="宋体" w:eastAsia="宋体" w:cs="宋体"/>
          <w:w w:val="95"/>
          <w:sz w:val="24"/>
          <w:szCs w:val="24"/>
          <w:lang w:val="en-US" w:eastAsia="zh-CN"/>
        </w:rPr>
        <w:t>.</w:t>
      </w:r>
      <w:r>
        <w:rPr>
          <w:rFonts w:hint="eastAsia" w:ascii="楷体" w:hAnsi="楷体" w:eastAsia="楷体" w:cs="宋体"/>
          <w:szCs w:val="21"/>
        </w:rPr>
        <w:t>生命是一场奇妙的旅行，也像一场没有彩排的演出。一天又一天，我们感知世界的美好，享受成长的快乐，也体验深深浅浅的忧伤。回首过往，是否有某个时刻让你念念不忘？反思从前，是否有某些情景总萦绕心间？</w:t>
      </w:r>
    </w:p>
    <w:p>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宋体" w:cs="宋体"/>
          <w:szCs w:val="21"/>
        </w:rPr>
      </w:pPr>
      <w:r>
        <w:rPr>
          <w:rFonts w:hint="eastAsia" w:ascii="宋体" w:hAnsi="宋体" w:cs="宋体"/>
          <w:szCs w:val="21"/>
        </w:rPr>
        <w:t>请以“那天，如果</w:t>
      </w:r>
      <w:r>
        <w:rPr>
          <w:rFonts w:hint="eastAsia" w:ascii="宋体" w:hAnsi="宋体" w:cs="宋体"/>
          <w:szCs w:val="21"/>
          <w:u w:val="single"/>
        </w:rPr>
        <w:t xml:space="preserve">        </w:t>
      </w:r>
      <w:r>
        <w:rPr>
          <w:rFonts w:hint="eastAsia" w:ascii="宋体" w:hAnsi="宋体" w:cs="宋体"/>
          <w:szCs w:val="21"/>
        </w:rPr>
        <w:t>”为题，写一篇不少</w:t>
      </w:r>
      <w:r>
        <w:rPr>
          <w:rFonts w:ascii="Times New Roman" w:hAnsi="Times New Roman"/>
          <w:szCs w:val="21"/>
        </w:rPr>
        <w:t>于600字</w:t>
      </w:r>
      <w:r>
        <w:rPr>
          <w:rFonts w:hint="eastAsia" w:ascii="宋体" w:hAnsi="宋体" w:cs="宋体"/>
          <w:szCs w:val="21"/>
        </w:rPr>
        <w:t>的文章。</w:t>
      </w:r>
    </w:p>
    <w:p>
      <w:pPr>
        <w:keepNext w:val="0"/>
        <w:keepLines w:val="0"/>
        <w:pageBreakBefore w:val="0"/>
        <w:widowControl w:val="0"/>
        <w:kinsoku/>
        <w:wordWrap/>
        <w:overflowPunct/>
        <w:topLinePunct w:val="0"/>
        <w:autoSpaceDE/>
        <w:autoSpaceDN/>
        <w:bidi w:val="0"/>
        <w:adjustRightInd/>
        <w:snapToGrid w:val="0"/>
        <w:spacing w:before="27" w:line="240" w:lineRule="auto"/>
        <w:jc w:val="both"/>
        <w:textAlignment w:val="auto"/>
        <w:rPr>
          <w:rFonts w:ascii="宋体" w:hAnsi="宋体" w:eastAsia="宋体" w:cs="宋体"/>
          <w:sz w:val="22"/>
          <w:szCs w:val="22"/>
        </w:rPr>
      </w:pPr>
      <w:r>
        <w:rPr>
          <w:rFonts w:ascii="宋体" w:hAnsi="宋体" w:eastAsia="宋体" w:cs="宋体"/>
          <w:b/>
          <w:bCs/>
          <w:w w:val="95"/>
          <w:sz w:val="22"/>
          <w:szCs w:val="22"/>
        </w:rPr>
        <w:t>要求</w:t>
      </w:r>
      <w:r>
        <w:rPr>
          <w:rFonts w:ascii="宋体" w:hAnsi="宋体" w:eastAsia="宋体" w:cs="宋体"/>
          <w:w w:val="95"/>
          <w:sz w:val="22"/>
          <w:szCs w:val="22"/>
        </w:rPr>
        <w:t>：①文体自选，诗歌除外；②书写工整，卷面整洁；③不得套作抄袭；④文中不能出</w:t>
      </w:r>
      <w:r>
        <w:rPr>
          <w:rFonts w:ascii="宋体" w:hAnsi="宋体" w:eastAsia="宋体" w:cs="宋体"/>
          <w:spacing w:val="38"/>
          <w:w w:val="99"/>
          <w:sz w:val="22"/>
          <w:szCs w:val="22"/>
        </w:rPr>
        <w:t xml:space="preserve"> </w:t>
      </w:r>
      <w:r>
        <w:rPr>
          <w:rFonts w:ascii="宋体" w:hAnsi="宋体" w:eastAsia="宋体" w:cs="宋体"/>
          <w:sz w:val="22"/>
          <w:szCs w:val="22"/>
        </w:rPr>
        <w:t>现与自己有关的真实姓名、地名、校名。</w:t>
      </w:r>
    </w:p>
    <w:p>
      <w:pPr>
        <w:keepNext w:val="0"/>
        <w:keepLines w:val="0"/>
        <w:pageBreakBefore w:val="0"/>
        <w:kinsoku/>
        <w:wordWrap/>
        <w:overflowPunct/>
        <w:topLinePunct w:val="0"/>
        <w:autoSpaceDE/>
        <w:autoSpaceDN/>
        <w:bidi w:val="0"/>
        <w:spacing w:line="240" w:lineRule="auto"/>
        <w:rPr>
          <w:sz w:val="22"/>
          <w:szCs w:val="28"/>
        </w:rPr>
      </w:pPr>
    </w:p>
    <w:p>
      <w:pPr>
        <w:rPr>
          <w:sz w:val="24"/>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210" w:leftChars="-100"/>
        <w:textAlignment w:val="auto"/>
        <w:rPr>
          <w:rFonts w:hint="default" w:ascii="宋体" w:hAnsi="宋体" w:eastAsia="宋体" w:cs="宋体"/>
          <w:i w:val="0"/>
          <w:caps w:val="0"/>
          <w:color w:val="000000"/>
          <w:spacing w:val="0"/>
          <w:sz w:val="22"/>
          <w:szCs w:val="2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textAlignment w:val="auto"/>
        <w:rPr>
          <w:rFonts w:hint="default"/>
          <w:sz w:val="22"/>
          <w:szCs w:val="28"/>
          <w:lang w:val="en-US" w:eastAsia="zh-CN"/>
        </w:rPr>
      </w:pPr>
    </w:p>
    <w:p>
      <w:pPr>
        <w:pStyle w:val="2"/>
        <w:rPr>
          <w:rFonts w:hint="default"/>
          <w:sz w:val="22"/>
          <w:szCs w:val="28"/>
          <w:lang w:val="en-US" w:eastAsia="zh-CN"/>
        </w:rPr>
      </w:pPr>
    </w:p>
    <w:p>
      <w:pPr>
        <w:pStyle w:val="2"/>
        <w:rPr>
          <w:rFonts w:hint="default"/>
          <w:sz w:val="22"/>
          <w:szCs w:val="28"/>
          <w:lang w:val="en-US" w:eastAsia="zh-CN"/>
        </w:rPr>
      </w:pPr>
    </w:p>
    <w:p>
      <w:pPr>
        <w:pStyle w:val="2"/>
        <w:rPr>
          <w:rFonts w:hint="default"/>
          <w:sz w:val="22"/>
          <w:szCs w:val="28"/>
          <w:lang w:val="en-US" w:eastAsia="zh-CN"/>
        </w:rPr>
      </w:pPr>
    </w:p>
    <w:p>
      <w:pPr>
        <w:pStyle w:val="2"/>
        <w:rPr>
          <w:rFonts w:hint="default"/>
          <w:sz w:val="22"/>
          <w:szCs w:val="28"/>
          <w:lang w:val="en-US" w:eastAsia="zh-CN"/>
        </w:rPr>
      </w:pPr>
    </w:p>
    <w:p>
      <w:pPr>
        <w:pStyle w:val="2"/>
        <w:rPr>
          <w:rFonts w:hint="default"/>
          <w:sz w:val="22"/>
          <w:szCs w:val="28"/>
          <w:lang w:val="en-US" w:eastAsia="zh-CN"/>
        </w:rPr>
      </w:pPr>
    </w:p>
    <w:p>
      <w:pPr>
        <w:pStyle w:val="2"/>
        <w:rPr>
          <w:rFonts w:hint="default"/>
          <w:sz w:val="22"/>
          <w:szCs w:val="28"/>
          <w:lang w:val="en-US" w:eastAsia="zh-CN"/>
        </w:rPr>
      </w:pPr>
    </w:p>
    <w:p>
      <w:pPr>
        <w:pStyle w:val="2"/>
        <w:rPr>
          <w:rFonts w:hint="default"/>
          <w:sz w:val="22"/>
          <w:szCs w:val="28"/>
          <w:lang w:val="en-US" w:eastAsia="zh-CN"/>
        </w:rPr>
      </w:pPr>
    </w:p>
    <w:p>
      <w:pPr>
        <w:pStyle w:val="2"/>
        <w:rPr>
          <w:rFonts w:hint="default"/>
          <w:sz w:val="22"/>
          <w:szCs w:val="28"/>
          <w:lang w:val="en-US" w:eastAsia="zh-CN"/>
        </w:rPr>
      </w:pPr>
    </w:p>
    <w:p>
      <w:pPr>
        <w:pStyle w:val="2"/>
        <w:rPr>
          <w:rFonts w:hint="default"/>
          <w:sz w:val="22"/>
          <w:szCs w:val="28"/>
          <w:lang w:val="en-US" w:eastAsia="zh-CN"/>
        </w:rPr>
      </w:pPr>
      <w:bookmarkStart w:id="0" w:name="_GoBack"/>
      <w:bookmarkEnd w:id="0"/>
    </w:p>
    <w:p>
      <w:pPr>
        <w:keepNext w:val="0"/>
        <w:keepLines w:val="0"/>
        <w:pageBreakBefore w:val="0"/>
        <w:widowControl/>
        <w:numPr>
          <w:ilvl w:val="0"/>
          <w:numId w:val="1"/>
        </w:numPr>
        <w:kinsoku/>
        <w:wordWrap/>
        <w:overflowPunct/>
        <w:topLinePunct w:val="0"/>
        <w:autoSpaceDE/>
        <w:autoSpaceDN/>
        <w:bidi w:val="0"/>
        <w:snapToGrid w:val="0"/>
        <w:spacing w:line="360" w:lineRule="auto"/>
        <w:jc w:val="left"/>
        <w:rPr>
          <w:rFonts w:hint="eastAsia" w:ascii="宋体" w:hAnsi="宋体" w:cs="宋体"/>
          <w:color w:val="auto"/>
          <w:szCs w:val="21"/>
        </w:rPr>
      </w:pPr>
      <w:r>
        <w:rPr>
          <w:rFonts w:hint="eastAsia" w:ascii="宋体" w:hAnsi="宋体" w:cs="宋体"/>
          <w:color w:val="auto"/>
          <w:szCs w:val="21"/>
        </w:rPr>
        <w:t>D</w:t>
      </w:r>
      <w:r>
        <w:rPr>
          <w:rFonts w:hint="eastAsia" w:ascii="宋体" w:hAnsi="宋体" w:cs="宋体"/>
          <w:color w:val="auto"/>
          <w:szCs w:val="21"/>
          <w:lang w:val="en-US" w:eastAsia="zh-CN"/>
        </w:rPr>
        <w:t xml:space="preserve">   </w:t>
      </w:r>
      <w:r>
        <w:rPr>
          <w:rFonts w:hint="eastAsia" w:ascii="宋体" w:hAnsi="宋体" w:cs="宋体"/>
          <w:color w:val="auto"/>
          <w:kern w:val="0"/>
          <w:szCs w:val="21"/>
        </w:rPr>
        <w:t>2.A</w:t>
      </w:r>
      <w:r>
        <w:rPr>
          <w:rFonts w:hint="eastAsia" w:ascii="宋体" w:hAnsi="宋体" w:cs="宋体"/>
          <w:color w:val="auto"/>
          <w:kern w:val="0"/>
          <w:szCs w:val="21"/>
          <w:lang w:val="en-US" w:eastAsia="zh-CN"/>
        </w:rPr>
        <w:t xml:space="preserve">   </w:t>
      </w:r>
      <w:r>
        <w:rPr>
          <w:rFonts w:hint="eastAsia" w:ascii="宋体" w:hAnsi="宋体" w:cs="宋体"/>
          <w:color w:val="auto"/>
          <w:kern w:val="0"/>
          <w:szCs w:val="21"/>
        </w:rPr>
        <w:t>3.D</w:t>
      </w:r>
      <w:r>
        <w:rPr>
          <w:rFonts w:hint="eastAsia" w:ascii="宋体" w:hAnsi="宋体" w:cs="宋体"/>
          <w:color w:val="auto"/>
          <w:kern w:val="0"/>
          <w:szCs w:val="21"/>
          <w:lang w:val="en-US" w:eastAsia="zh-CN"/>
        </w:rPr>
        <w:t xml:space="preserve">   </w:t>
      </w:r>
      <w:r>
        <w:rPr>
          <w:rFonts w:hint="eastAsia" w:ascii="宋体" w:hAnsi="宋体" w:cs="宋体"/>
          <w:color w:val="auto"/>
          <w:szCs w:val="21"/>
        </w:rPr>
        <w:t xml:space="preserve"> 4. C </w:t>
      </w:r>
      <w:r>
        <w:rPr>
          <w:rFonts w:hint="eastAsia" w:ascii="宋体" w:hAnsi="宋体" w:cs="宋体"/>
          <w:color w:val="auto"/>
          <w:szCs w:val="21"/>
          <w:lang w:val="en-US" w:eastAsia="zh-CN"/>
        </w:rPr>
        <w:t xml:space="preserve">   </w:t>
      </w:r>
      <w:r>
        <w:rPr>
          <w:rFonts w:hint="eastAsia" w:ascii="宋体" w:hAnsi="宋体" w:cs="宋体"/>
          <w:color w:val="auto"/>
          <w:kern w:val="0"/>
          <w:szCs w:val="21"/>
        </w:rPr>
        <w:t>5.C</w:t>
      </w:r>
    </w:p>
    <w:p>
      <w:pPr>
        <w:pStyle w:val="5"/>
        <w:keepNext w:val="0"/>
        <w:keepLines w:val="0"/>
        <w:pageBreakBefore w:val="0"/>
        <w:numPr>
          <w:ilvl w:val="0"/>
          <w:numId w:val="2"/>
        </w:numPr>
        <w:kinsoku/>
        <w:wordWrap/>
        <w:overflowPunct/>
        <w:topLinePunct w:val="0"/>
        <w:autoSpaceDE/>
        <w:autoSpaceDN/>
        <w:bidi w:val="0"/>
        <w:adjustRightInd w:val="0"/>
        <w:snapToGrid w:val="0"/>
        <w:spacing w:line="360" w:lineRule="auto"/>
        <w:rPr>
          <w:rFonts w:ascii="Times New Roman" w:hAnsi="Times New Roman" w:cs="Times New Roman"/>
        </w:rPr>
      </w:pPr>
      <w:r>
        <w:rPr>
          <w:rFonts w:ascii="Times New Roman" w:hAnsi="Times New Roman" w:cs="Times New Roman"/>
        </w:rPr>
        <w:t>A　</w:t>
      </w:r>
      <w:r>
        <w:rPr>
          <w:rFonts w:ascii="Times New Roman" w:hAnsi="Times New Roman" w:eastAsia="黑体" w:cs="Times New Roman"/>
        </w:rPr>
        <w:t>【解析】</w:t>
      </w:r>
      <w:r>
        <w:rPr>
          <w:rFonts w:ascii="Times New Roman" w:hAnsi="Times New Roman" w:cs="Times New Roman"/>
        </w:rPr>
        <w:t>从乙词的</w:t>
      </w:r>
      <w:r>
        <w:rPr>
          <w:rFonts w:hAnsi="宋体" w:cs="Times New Roman"/>
        </w:rPr>
        <w:t>“</w:t>
      </w:r>
      <w:r>
        <w:rPr>
          <w:rFonts w:ascii="Times New Roman" w:hAnsi="Times New Roman" w:cs="Times New Roman"/>
        </w:rPr>
        <w:t>春已暮</w:t>
      </w:r>
      <w:r>
        <w:rPr>
          <w:rFonts w:hAnsi="宋体" w:cs="Times New Roman"/>
        </w:rPr>
        <w:t>”</w:t>
      </w:r>
      <w:r>
        <w:rPr>
          <w:rFonts w:ascii="Times New Roman" w:hAnsi="Times New Roman" w:cs="Times New Roman"/>
        </w:rPr>
        <w:t>可知乙词写的是暮春时节，A项的</w:t>
      </w:r>
      <w:r>
        <w:rPr>
          <w:rFonts w:hAnsi="宋体" w:cs="Times New Roman"/>
        </w:rPr>
        <w:t>“</w:t>
      </w:r>
      <w:r>
        <w:rPr>
          <w:rFonts w:ascii="Times New Roman" w:hAnsi="Times New Roman" w:cs="Times New Roman"/>
        </w:rPr>
        <w:t>初春</w:t>
      </w:r>
      <w:r>
        <w:rPr>
          <w:rFonts w:hAnsi="宋体" w:cs="Times New Roman"/>
        </w:rPr>
        <w:t>”</w:t>
      </w:r>
      <w:r>
        <w:rPr>
          <w:rFonts w:ascii="Times New Roman" w:hAnsi="Times New Roman" w:cs="Times New Roman"/>
        </w:rPr>
        <w:t>表述有误。</w:t>
      </w:r>
    </w:p>
    <w:p>
      <w:pPr>
        <w:keepNext w:val="0"/>
        <w:keepLines w:val="0"/>
        <w:pageBreakBefore w:val="0"/>
        <w:widowControl/>
        <w:numPr>
          <w:ilvl w:val="0"/>
          <w:numId w:val="0"/>
        </w:numPr>
        <w:kinsoku/>
        <w:wordWrap/>
        <w:overflowPunct/>
        <w:topLinePunct w:val="0"/>
        <w:autoSpaceDE/>
        <w:autoSpaceDN/>
        <w:bidi w:val="0"/>
        <w:snapToGrid w:val="0"/>
        <w:spacing w:line="360" w:lineRule="auto"/>
        <w:ind w:left="105" w:leftChars="0"/>
        <w:jc w:val="left"/>
        <w:rPr>
          <w:rFonts w:hint="eastAsia" w:ascii="宋体" w:hAnsi="宋体" w:cs="宋体"/>
          <w:color w:val="auto"/>
          <w:szCs w:val="21"/>
        </w:rPr>
      </w:pPr>
      <w:r>
        <w:rPr>
          <w:rFonts w:hint="eastAsia" w:ascii="Times New Roman" w:hAnsi="Times New Roman" w:eastAsia="楷体_GB2312" w:cs="Times New Roman"/>
          <w:lang w:val="en-US" w:eastAsia="zh-CN"/>
        </w:rPr>
        <w:t>7.</w:t>
      </w:r>
      <w:r>
        <w:rPr>
          <w:rFonts w:ascii="Times New Roman" w:hAnsi="Times New Roman" w:cs="Times New Roman"/>
        </w:rPr>
        <w:t>D　</w:t>
      </w:r>
      <w:r>
        <w:rPr>
          <w:rFonts w:ascii="Times New Roman" w:hAnsi="Times New Roman" w:eastAsia="黑体" w:cs="Times New Roman"/>
        </w:rPr>
        <w:t>【解析】</w:t>
      </w:r>
      <w:r>
        <w:rPr>
          <w:rFonts w:ascii="Times New Roman" w:hAnsi="Times New Roman" w:cs="Times New Roman"/>
        </w:rPr>
        <w:t>甲词中</w:t>
      </w:r>
      <w:r>
        <w:rPr>
          <w:rFonts w:hAnsi="宋体" w:cs="Times New Roman"/>
        </w:rPr>
        <w:t>“</w:t>
      </w:r>
      <w:r>
        <w:rPr>
          <w:rFonts w:ascii="Times New Roman" w:hAnsi="Times New Roman" w:cs="Times New Roman"/>
        </w:rPr>
        <w:t>赢得锦囊诗句满</w:t>
      </w:r>
      <w:r>
        <w:rPr>
          <w:rFonts w:hAnsi="宋体" w:cs="Times New Roman"/>
        </w:rPr>
        <w:t>”</w:t>
      </w:r>
      <w:r>
        <w:rPr>
          <w:rFonts w:ascii="Times New Roman" w:hAnsi="Times New Roman" w:cs="Times New Roman"/>
        </w:rPr>
        <w:t>运用了夸张的修辞，而</w:t>
      </w:r>
      <w:r>
        <w:rPr>
          <w:rFonts w:hAnsi="宋体" w:cs="Times New Roman"/>
        </w:rPr>
        <w:t>“</w:t>
      </w:r>
      <w:r>
        <w:rPr>
          <w:rFonts w:ascii="Times New Roman" w:hAnsi="Times New Roman" w:cs="Times New Roman"/>
        </w:rPr>
        <w:t>赢得生前身后名</w:t>
      </w:r>
      <w:r>
        <w:rPr>
          <w:rFonts w:hAnsi="宋体" w:cs="Times New Roman"/>
        </w:rPr>
        <w:t>”</w:t>
      </w:r>
      <w:r>
        <w:rPr>
          <w:rFonts w:hint="eastAsia" w:ascii="Times New Roman" w:hAnsi="Times New Roman" w:cs="Times New Roman"/>
        </w:rPr>
        <w:t>没有运用夸张的修辞。</w:t>
      </w:r>
      <w:r>
        <w:rPr>
          <w:rFonts w:ascii="Times New Roman" w:hAnsi="Times New Roman" w:cs="Times New Roman"/>
        </w:rPr>
        <w:t>D项表述有误。</w:t>
      </w:r>
    </w:p>
    <w:p>
      <w:pPr>
        <w:pStyle w:val="5"/>
        <w:keepNext w:val="0"/>
        <w:keepLines w:val="0"/>
        <w:pageBreakBefore w:val="0"/>
        <w:kinsoku/>
        <w:wordWrap/>
        <w:overflowPunct/>
        <w:topLinePunct w:val="0"/>
        <w:autoSpaceDE/>
        <w:autoSpaceDN/>
        <w:bidi w:val="0"/>
        <w:adjustRightInd w:val="0"/>
        <w:snapToGrid w:val="0"/>
        <w:spacing w:line="360" w:lineRule="auto"/>
        <w:rPr>
          <w:rFonts w:ascii="Times New Roman" w:hAnsi="Times New Roman" w:cs="Times New Roman"/>
        </w:rPr>
      </w:pPr>
      <w:r>
        <w:rPr>
          <w:rFonts w:hint="eastAsia" w:ascii="Times New Roman" w:hAnsi="Times New Roman" w:eastAsia="楷体_GB2312" w:cs="Times New Roman"/>
          <w:lang w:val="en-US" w:eastAsia="zh-CN"/>
        </w:rPr>
        <w:t>8.</w:t>
      </w:r>
      <w:r>
        <w:rPr>
          <w:rFonts w:ascii="Times New Roman" w:hAnsi="Times New Roman" w:cs="Times New Roman"/>
        </w:rPr>
        <w:t>B　</w:t>
      </w:r>
      <w:r>
        <w:rPr>
          <w:rFonts w:ascii="Times New Roman" w:hAnsi="Times New Roman" w:eastAsia="黑体" w:cs="Times New Roman"/>
        </w:rPr>
        <w:t>【解析】</w:t>
      </w:r>
      <w:r>
        <w:rPr>
          <w:rFonts w:hAnsi="宋体" w:cs="Times New Roman"/>
        </w:rPr>
        <w:t>“</w:t>
      </w:r>
      <w:r>
        <w:rPr>
          <w:rFonts w:ascii="Times New Roman" w:hAnsi="Times New Roman" w:cs="Times New Roman"/>
        </w:rPr>
        <w:t>朕自比于金</w:t>
      </w:r>
      <w:r>
        <w:rPr>
          <w:rFonts w:hAnsi="宋体" w:cs="Times New Roman"/>
        </w:rPr>
        <w:t>”</w:t>
      </w:r>
      <w:r>
        <w:rPr>
          <w:rFonts w:ascii="Times New Roman" w:hAnsi="Times New Roman" w:cs="Times New Roman"/>
        </w:rPr>
        <w:t>的意思是</w:t>
      </w:r>
      <w:r>
        <w:rPr>
          <w:rFonts w:hAnsi="宋体" w:cs="Times New Roman"/>
        </w:rPr>
        <w:t>“</w:t>
      </w:r>
      <w:r>
        <w:rPr>
          <w:rFonts w:ascii="Times New Roman" w:hAnsi="Times New Roman" w:cs="Times New Roman"/>
        </w:rPr>
        <w:t>我把自己比作金</w:t>
      </w:r>
      <w:r>
        <w:rPr>
          <w:rFonts w:hAnsi="宋体" w:cs="Times New Roman"/>
        </w:rPr>
        <w:t>”</w:t>
      </w:r>
      <w:r>
        <w:rPr>
          <w:rFonts w:ascii="Times New Roman" w:hAnsi="Times New Roman" w:cs="Times New Roman"/>
        </w:rPr>
        <w:t>，根据句意可知，应在</w:t>
      </w:r>
      <w:r>
        <w:rPr>
          <w:rFonts w:hAnsi="宋体" w:cs="Times New Roman"/>
        </w:rPr>
        <w:t>“</w:t>
      </w:r>
      <w:r>
        <w:rPr>
          <w:rFonts w:ascii="Times New Roman" w:hAnsi="Times New Roman" w:cs="Times New Roman"/>
        </w:rPr>
        <w:t>朕</w:t>
      </w:r>
      <w:r>
        <w:rPr>
          <w:rFonts w:hAnsi="宋体" w:cs="Times New Roman"/>
        </w:rPr>
        <w:t>”</w:t>
      </w:r>
      <w:r>
        <w:rPr>
          <w:rFonts w:ascii="Times New Roman" w:hAnsi="Times New Roman" w:cs="Times New Roman"/>
        </w:rPr>
        <w:t>后停顿。故选B项。</w:t>
      </w:r>
    </w:p>
    <w:p>
      <w:pPr>
        <w:pStyle w:val="5"/>
        <w:keepNext w:val="0"/>
        <w:keepLines w:val="0"/>
        <w:pageBreakBefore w:val="0"/>
        <w:kinsoku/>
        <w:wordWrap/>
        <w:overflowPunct/>
        <w:topLinePunct w:val="0"/>
        <w:autoSpaceDE/>
        <w:autoSpaceDN/>
        <w:bidi w:val="0"/>
        <w:adjustRightInd w:val="0"/>
        <w:snapToGrid w:val="0"/>
        <w:spacing w:line="360" w:lineRule="auto"/>
        <w:rPr>
          <w:rFonts w:ascii="Times New Roman" w:hAnsi="Times New Roman" w:cs="Times New Roman"/>
        </w:rPr>
      </w:pPr>
      <w:r>
        <w:rPr>
          <w:rFonts w:hint="eastAsia" w:ascii="Times New Roman" w:hAnsi="Times New Roman" w:eastAsia="楷体_GB2312" w:cs="Times New Roman"/>
          <w:lang w:val="en-US" w:eastAsia="zh-CN"/>
        </w:rPr>
        <w:t>9.</w:t>
      </w:r>
      <w:r>
        <w:rPr>
          <w:rFonts w:hint="eastAsia" w:ascii="Times New Roman" w:hAnsi="Times New Roman" w:eastAsia="楷体_GB2312" w:cs="Times New Roman"/>
        </w:rPr>
        <w:t>（</w:t>
      </w:r>
      <w:r>
        <w:rPr>
          <w:rFonts w:ascii="Times New Roman" w:hAnsi="Times New Roman" w:eastAsia="楷体_GB2312" w:cs="Times New Roman"/>
        </w:rPr>
        <w:t>3分</w:t>
      </w:r>
      <w:r>
        <w:rPr>
          <w:rFonts w:hint="eastAsia" w:ascii="Times New Roman" w:hAnsi="Times New Roman" w:eastAsia="楷体_GB2312" w:cs="Times New Roman"/>
        </w:rPr>
        <w:t>）</w:t>
      </w:r>
      <w:r>
        <w:rPr>
          <w:rFonts w:hAnsi="宋体" w:cs="Times New Roman"/>
        </w:rPr>
        <w:t>①</w:t>
      </w:r>
      <w:r>
        <w:rPr>
          <w:rFonts w:ascii="Times New Roman" w:hAnsi="Times New Roman" w:cs="Times New Roman"/>
        </w:rPr>
        <w:t>案件，指诉讼事件　</w:t>
      </w:r>
      <w:r>
        <w:rPr>
          <w:rFonts w:hAnsi="宋体" w:cs="Times New Roman"/>
        </w:rPr>
        <w:t>②</w:t>
      </w:r>
      <w:r>
        <w:rPr>
          <w:rFonts w:ascii="Times New Roman" w:hAnsi="Times New Roman" w:cs="Times New Roman"/>
        </w:rPr>
        <w:t>了解，听到　</w:t>
      </w:r>
      <w:r>
        <w:rPr>
          <w:rFonts w:hAnsi="宋体" w:cs="Times New Roman"/>
        </w:rPr>
        <w:t>③</w:t>
      </w:r>
      <w:r>
        <w:rPr>
          <w:rFonts w:ascii="Times New Roman" w:hAnsi="Times New Roman" w:cs="Times New Roman"/>
        </w:rPr>
        <w:t xml:space="preserve">同时 </w:t>
      </w:r>
    </w:p>
    <w:p>
      <w:pPr>
        <w:pStyle w:val="5"/>
        <w:keepNext w:val="0"/>
        <w:keepLines w:val="0"/>
        <w:pageBreakBefore w:val="0"/>
        <w:kinsoku/>
        <w:wordWrap/>
        <w:overflowPunct/>
        <w:topLinePunct w:val="0"/>
        <w:autoSpaceDE/>
        <w:autoSpaceDN/>
        <w:bidi w:val="0"/>
        <w:adjustRightInd w:val="0"/>
        <w:snapToGrid w:val="0"/>
        <w:spacing w:line="360" w:lineRule="auto"/>
        <w:rPr>
          <w:rFonts w:ascii="Times New Roman" w:hAnsi="Times New Roman" w:cs="Times New Roman"/>
        </w:rPr>
      </w:pPr>
      <w:r>
        <w:rPr>
          <w:rFonts w:hint="eastAsia" w:ascii="Times New Roman" w:hAnsi="Times New Roman" w:eastAsia="楷体_GB2312" w:cs="Times New Roman"/>
          <w:lang w:val="en-US" w:eastAsia="zh-CN"/>
        </w:rPr>
        <w:t>10.</w:t>
      </w:r>
      <w:r>
        <w:rPr>
          <w:rFonts w:hint="eastAsia" w:ascii="Times New Roman" w:hAnsi="Times New Roman" w:eastAsia="楷体_GB2312" w:cs="Times New Roman"/>
        </w:rPr>
        <w:t>（</w:t>
      </w:r>
      <w:r>
        <w:rPr>
          <w:rFonts w:ascii="Times New Roman" w:hAnsi="Times New Roman" w:eastAsia="楷体_GB2312" w:cs="Times New Roman"/>
        </w:rPr>
        <w:t>4分</w:t>
      </w:r>
      <w:r>
        <w:rPr>
          <w:rFonts w:hint="eastAsia" w:ascii="Times New Roman" w:hAnsi="Times New Roman" w:eastAsia="楷体_GB2312" w:cs="Times New Roman"/>
        </w:rPr>
        <w:t>）</w:t>
      </w:r>
      <w:r>
        <w:rPr>
          <w:rFonts w:hAnsi="宋体" w:cs="Times New Roman"/>
        </w:rPr>
        <w:t>①</w:t>
      </w:r>
      <w:r>
        <w:rPr>
          <w:rFonts w:ascii="Times New Roman" w:hAnsi="Times New Roman" w:cs="Times New Roman"/>
        </w:rPr>
        <w:t>锻冶做成器具，人们就把它当作宝贝。</w:t>
      </w:r>
    </w:p>
    <w:p>
      <w:pPr>
        <w:pStyle w:val="5"/>
        <w:keepNext w:val="0"/>
        <w:keepLines w:val="0"/>
        <w:pageBreakBefore w:val="0"/>
        <w:kinsoku/>
        <w:wordWrap/>
        <w:overflowPunct/>
        <w:topLinePunct w:val="0"/>
        <w:autoSpaceDE/>
        <w:autoSpaceDN/>
        <w:bidi w:val="0"/>
        <w:adjustRightInd w:val="0"/>
        <w:snapToGrid w:val="0"/>
        <w:spacing w:line="360" w:lineRule="auto"/>
        <w:rPr>
          <w:rFonts w:ascii="Times New Roman" w:hAnsi="Times New Roman" w:cs="Times New Roman"/>
        </w:rPr>
      </w:pPr>
      <w:r>
        <w:rPr>
          <w:rFonts w:hAnsi="宋体" w:cs="Times New Roman"/>
        </w:rPr>
        <w:t>②</w:t>
      </w:r>
      <w:r>
        <w:rPr>
          <w:rFonts w:ascii="Times New Roman" w:hAnsi="Times New Roman" w:cs="Times New Roman"/>
        </w:rPr>
        <w:t>皇帝曾经问群臣：</w:t>
      </w:r>
      <w:r>
        <w:rPr>
          <w:rFonts w:hAnsi="宋体" w:cs="Times New Roman"/>
        </w:rPr>
        <w:t>“</w:t>
      </w:r>
      <w:r>
        <w:rPr>
          <w:rFonts w:ascii="Times New Roman" w:hAnsi="Times New Roman" w:cs="Times New Roman"/>
        </w:rPr>
        <w:t>魏征和诸葛亮谁更贤能？</w:t>
      </w:r>
      <w:r>
        <w:rPr>
          <w:rFonts w:hAnsi="宋体" w:cs="Times New Roman"/>
        </w:rPr>
        <w:t>”</w:t>
      </w:r>
    </w:p>
    <w:p>
      <w:pPr>
        <w:pStyle w:val="5"/>
        <w:keepNext w:val="0"/>
        <w:keepLines w:val="0"/>
        <w:pageBreakBefore w:val="0"/>
        <w:numPr>
          <w:ilvl w:val="0"/>
          <w:numId w:val="3"/>
        </w:numPr>
        <w:kinsoku/>
        <w:wordWrap/>
        <w:overflowPunct/>
        <w:topLinePunct w:val="0"/>
        <w:autoSpaceDE/>
        <w:autoSpaceDN/>
        <w:bidi w:val="0"/>
        <w:adjustRightInd w:val="0"/>
        <w:snapToGrid w:val="0"/>
        <w:spacing w:line="360" w:lineRule="auto"/>
        <w:rPr>
          <w:rFonts w:ascii="Times New Roman" w:hAnsi="Times New Roman" w:cs="Times New Roman"/>
        </w:rPr>
      </w:pPr>
      <w:r>
        <w:rPr>
          <w:rFonts w:hint="eastAsia" w:ascii="Times New Roman" w:hAnsi="Times New Roman" w:eastAsia="楷体_GB2312" w:cs="Times New Roman"/>
        </w:rPr>
        <w:t>（</w:t>
      </w:r>
      <w:r>
        <w:rPr>
          <w:rFonts w:ascii="Times New Roman" w:hAnsi="Times New Roman" w:eastAsia="楷体_GB2312" w:cs="Times New Roman"/>
        </w:rPr>
        <w:t>3分</w:t>
      </w:r>
      <w:r>
        <w:rPr>
          <w:rFonts w:hint="eastAsia" w:ascii="Times New Roman" w:hAnsi="Times New Roman" w:eastAsia="楷体_GB2312" w:cs="Times New Roman"/>
        </w:rPr>
        <w:t>）</w:t>
      </w:r>
      <w:r>
        <w:rPr>
          <w:rFonts w:ascii="Times New Roman" w:hAnsi="Times New Roman" w:cs="Times New Roman"/>
        </w:rPr>
        <w:t>魏征都认为皇帝应该广开言路，多听取他人的意见。</w:t>
      </w:r>
    </w:p>
    <w:p>
      <w:pPr>
        <w:pStyle w:val="5"/>
        <w:keepNext w:val="0"/>
        <w:keepLines w:val="0"/>
        <w:pageBreakBefore w:val="0"/>
        <w:numPr>
          <w:ilvl w:val="0"/>
          <w:numId w:val="3"/>
        </w:numPr>
        <w:kinsoku/>
        <w:wordWrap/>
        <w:overflowPunct/>
        <w:topLinePunct w:val="0"/>
        <w:autoSpaceDE/>
        <w:autoSpaceDN/>
        <w:bidi w:val="0"/>
        <w:adjustRightInd w:val="0"/>
        <w:snapToGrid w:val="0"/>
        <w:spacing w:line="360" w:lineRule="auto"/>
        <w:rPr>
          <w:rFonts w:ascii="Times New Roman" w:hAnsi="Times New Roman" w:cs="Times New Roman"/>
        </w:rPr>
      </w:pPr>
      <w:r>
        <w:rPr>
          <w:rFonts w:hint="eastAsia" w:ascii="Times New Roman" w:hAnsi="Times New Roman" w:cs="Times New Roman"/>
          <w:lang w:eastAsia="zh-CN"/>
        </w:rPr>
        <w:t>略</w:t>
      </w:r>
    </w:p>
    <w:p>
      <w:pPr>
        <w:keepNext w:val="0"/>
        <w:keepLines w:val="0"/>
        <w:pageBreakBefore w:val="0"/>
        <w:kinsoku/>
        <w:wordWrap/>
        <w:overflowPunct/>
        <w:topLinePunct w:val="0"/>
        <w:autoSpaceDE/>
        <w:autoSpaceDN/>
        <w:bidi w:val="0"/>
        <w:snapToGrid w:val="0"/>
        <w:spacing w:line="360" w:lineRule="auto"/>
        <w:rPr>
          <w:rFonts w:ascii="Times New Roman" w:hAnsi="Times New Roman"/>
        </w:rPr>
      </w:pPr>
      <w:r>
        <w:rPr>
          <w:rFonts w:ascii="Times New Roman" w:hAnsi="Times New Roman"/>
        </w:rPr>
        <w:t>1</w:t>
      </w:r>
      <w:r>
        <w:rPr>
          <w:rFonts w:hint="eastAsia" w:ascii="Times New Roman" w:hAnsi="Times New Roman"/>
          <w:lang w:val="en-US" w:eastAsia="zh-CN"/>
        </w:rPr>
        <w:t>3</w:t>
      </w:r>
      <w:r>
        <w:rPr>
          <w:rFonts w:ascii="Times New Roman" w:hAnsi="Times New Roman"/>
        </w:rPr>
        <w:t>.</w:t>
      </w:r>
      <w:r>
        <w:rPr>
          <w:rFonts w:ascii="Times New Roman" w:hAnsi="宋体"/>
        </w:rPr>
        <w:t>举了三个例子：①看贺友直先生绘制的连环画《山乡巨变》；②读苏联很多带插图的惊险小说；③读孙犁先生的中篇小说《铁木前传》。</w:t>
      </w:r>
    </w:p>
    <w:p>
      <w:pPr>
        <w:keepNext w:val="0"/>
        <w:keepLines w:val="0"/>
        <w:pageBreakBefore w:val="0"/>
        <w:kinsoku/>
        <w:wordWrap/>
        <w:overflowPunct/>
        <w:topLinePunct w:val="0"/>
        <w:autoSpaceDE/>
        <w:autoSpaceDN/>
        <w:bidi w:val="0"/>
        <w:snapToGrid w:val="0"/>
        <w:spacing w:line="360" w:lineRule="auto"/>
        <w:rPr>
          <w:rFonts w:ascii="Times New Roman" w:hAnsi="Times New Roman"/>
        </w:rPr>
      </w:pPr>
      <w:r>
        <w:rPr>
          <w:rFonts w:hint="eastAsia" w:ascii="Times New Roman" w:hAnsi="Times New Roman"/>
          <w:lang w:val="en-US" w:eastAsia="zh-CN"/>
        </w:rPr>
        <w:t>14</w:t>
      </w:r>
      <w:r>
        <w:rPr>
          <w:rFonts w:ascii="Times New Roman" w:hAnsi="Times New Roman"/>
        </w:rPr>
        <w:t>.</w:t>
      </w:r>
      <w:r>
        <w:rPr>
          <w:rFonts w:ascii="Times New Roman" w:hAnsi="宋体"/>
        </w:rPr>
        <w:t>①突出了《铁木前传》之所以让作者印象深刻，除了孙犁先生的叙述，张德育先生的插图也让作者难忘，说明插图的艺术价值不亚于小说本身；②突出了插图对于文学作品的重要作用：用着看似单薄的材料，准确、传神地表现出一个文学人物的血肉和它洋溢着别样魅力的复杂性格；③赞颂了张德育先生一丝不苟的创作态度和非凡的艺术成就。</w:t>
      </w:r>
    </w:p>
    <w:p>
      <w:pPr>
        <w:keepNext w:val="0"/>
        <w:keepLines w:val="0"/>
        <w:pageBreakBefore w:val="0"/>
        <w:kinsoku/>
        <w:wordWrap/>
        <w:overflowPunct/>
        <w:topLinePunct w:val="0"/>
        <w:autoSpaceDE/>
        <w:autoSpaceDN/>
        <w:bidi w:val="0"/>
        <w:snapToGrid w:val="0"/>
        <w:spacing w:line="360" w:lineRule="auto"/>
        <w:rPr>
          <w:rFonts w:ascii="Times New Roman" w:hAnsi="Times New Roman"/>
        </w:rPr>
      </w:pPr>
      <w:r>
        <w:rPr>
          <w:rFonts w:hint="eastAsia" w:ascii="Times New Roman" w:hAnsi="Times New Roman"/>
          <w:lang w:val="en-US" w:eastAsia="zh-CN"/>
        </w:rPr>
        <w:t>15</w:t>
      </w:r>
      <w:r>
        <w:rPr>
          <w:rFonts w:ascii="Times New Roman" w:hAnsi="Times New Roman"/>
        </w:rPr>
        <w:t>.</w:t>
      </w:r>
      <w:r>
        <w:rPr>
          <w:rFonts w:ascii="Times New Roman" w:hAnsi="宋体"/>
        </w:rPr>
        <w:t>（</w:t>
      </w:r>
      <w:r>
        <w:rPr>
          <w:rFonts w:ascii="Times New Roman" w:hAnsi="Times New Roman"/>
        </w:rPr>
        <w:t>1</w:t>
      </w:r>
      <w:r>
        <w:rPr>
          <w:rFonts w:ascii="Times New Roman" w:hAnsi="宋体"/>
        </w:rPr>
        <w:t>）这句话通过孙犁夫妇对于小满儿插图的惊讶，衬托出张德育先生所作的插图的形象逼真。</w:t>
      </w:r>
    </w:p>
    <w:p>
      <w:pPr>
        <w:keepNext w:val="0"/>
        <w:keepLines w:val="0"/>
        <w:pageBreakBefore w:val="0"/>
        <w:kinsoku/>
        <w:wordWrap/>
        <w:overflowPunct/>
        <w:topLinePunct w:val="0"/>
        <w:autoSpaceDE/>
        <w:autoSpaceDN/>
        <w:bidi w:val="0"/>
        <w:snapToGrid w:val="0"/>
        <w:spacing w:line="360" w:lineRule="auto"/>
        <w:rPr>
          <w:rFonts w:ascii="Times New Roman" w:hAnsi="Times New Roman"/>
        </w:rPr>
      </w:pPr>
      <w:r>
        <w:rPr>
          <w:rFonts w:ascii="Times New Roman" w:hAnsi="宋体"/>
        </w:rPr>
        <w:t>（</w:t>
      </w:r>
      <w:r>
        <w:rPr>
          <w:rFonts w:ascii="Times New Roman" w:hAnsi="Times New Roman"/>
        </w:rPr>
        <w:t>2</w:t>
      </w:r>
      <w:r>
        <w:rPr>
          <w:rFonts w:ascii="Times New Roman" w:hAnsi="宋体"/>
        </w:rPr>
        <w:t>）它们不是机器的制造，而是出自人心的琢磨和人手的劳动，因此散发着可嗅的人间气息，也真正有作者的血肉和他所塑造的形象的血肉饱满的混合。</w:t>
      </w:r>
    </w:p>
    <w:p>
      <w:pPr>
        <w:keepNext w:val="0"/>
        <w:keepLines w:val="0"/>
        <w:pageBreakBefore w:val="0"/>
        <w:kinsoku/>
        <w:wordWrap/>
        <w:overflowPunct/>
        <w:topLinePunct w:val="0"/>
        <w:autoSpaceDE/>
        <w:autoSpaceDN/>
        <w:bidi w:val="0"/>
        <w:snapToGrid w:val="0"/>
        <w:spacing w:line="360" w:lineRule="auto"/>
        <w:rPr>
          <w:rFonts w:ascii="Times New Roman" w:hAnsi="Times New Roman"/>
        </w:rPr>
      </w:pPr>
      <w:r>
        <w:rPr>
          <w:rFonts w:hint="eastAsia" w:ascii="Times New Roman" w:hAnsi="Times New Roman"/>
          <w:lang w:val="en-US" w:eastAsia="zh-CN"/>
        </w:rPr>
        <w:t>16</w:t>
      </w:r>
      <w:r>
        <w:rPr>
          <w:rFonts w:ascii="Times New Roman" w:hAnsi="Times New Roman"/>
        </w:rPr>
        <w:t>.</w:t>
      </w:r>
      <w:r>
        <w:rPr>
          <w:rFonts w:ascii="Times New Roman" w:hAnsi="宋体"/>
        </w:rPr>
        <w:t>本文表达了作者在电视、网络和各种影像让人目不暇接的媒体爆炸的时代对于插图的怀念及对插图艺术回归的呼唤。</w:t>
      </w:r>
    </w:p>
    <w:p>
      <w:pPr>
        <w:keepNext w:val="0"/>
        <w:keepLines w:val="0"/>
        <w:pageBreakBefore w:val="0"/>
        <w:kinsoku/>
        <w:wordWrap/>
        <w:overflowPunct/>
        <w:topLinePunct w:val="0"/>
        <w:autoSpaceDE/>
        <w:autoSpaceDN/>
        <w:bidi w:val="0"/>
        <w:snapToGrid w:val="0"/>
        <w:spacing w:line="360" w:lineRule="auto"/>
        <w:rPr>
          <w:rFonts w:ascii="Times New Roman" w:hAnsi="Times New Roman"/>
        </w:rPr>
      </w:pPr>
      <w:r>
        <w:rPr>
          <w:rFonts w:ascii="Times New Roman" w:hAnsi="Times New Roman"/>
        </w:rPr>
        <w:t>1</w:t>
      </w:r>
      <w:r>
        <w:rPr>
          <w:rFonts w:hint="eastAsia" w:ascii="Times New Roman" w:hAnsi="Times New Roman"/>
          <w:lang w:val="en-US" w:eastAsia="zh-CN"/>
        </w:rPr>
        <w:t>7</w:t>
      </w:r>
      <w:r>
        <w:rPr>
          <w:rFonts w:ascii="Times New Roman" w:hAnsi="Times New Roman"/>
        </w:rPr>
        <w:t>.</w:t>
      </w:r>
      <w:r>
        <w:rPr>
          <w:rFonts w:ascii="Times New Roman" w:hAnsi="宋体"/>
        </w:rPr>
        <w:t>文章是从</w:t>
      </w:r>
      <w:r>
        <w:rPr>
          <w:rFonts w:ascii="Times New Roman" w:hAnsi="Times New Roman"/>
        </w:rPr>
        <w:t>“</w:t>
      </w:r>
      <w:r>
        <w:rPr>
          <w:rFonts w:ascii="Times New Roman" w:hAnsi="宋体"/>
        </w:rPr>
        <w:t>吸醉鬼的血的蚊子也会醉吗</w:t>
      </w:r>
      <w:r>
        <w:rPr>
          <w:rFonts w:ascii="Times New Roman" w:hAnsi="Times New Roman"/>
        </w:rPr>
        <w:t>”“</w:t>
      </w:r>
      <w:r>
        <w:rPr>
          <w:rFonts w:ascii="Times New Roman" w:hAnsi="宋体"/>
        </w:rPr>
        <w:t>蚊子偏爱腐烂的水果</w:t>
      </w:r>
      <w:r>
        <w:rPr>
          <w:rFonts w:ascii="Times New Roman" w:hAnsi="Times New Roman"/>
        </w:rPr>
        <w:t>”“</w:t>
      </w:r>
      <w:r>
        <w:rPr>
          <w:rFonts w:ascii="Times New Roman" w:hAnsi="宋体"/>
        </w:rPr>
        <w:t>美食诱惑、基因构成可能吸引蚊子</w:t>
      </w:r>
      <w:r>
        <w:rPr>
          <w:rFonts w:ascii="Times New Roman" w:hAnsi="Times New Roman"/>
        </w:rPr>
        <w:t>”</w:t>
      </w:r>
      <w:r>
        <w:rPr>
          <w:rFonts w:ascii="Times New Roman" w:hAnsi="宋体"/>
        </w:rPr>
        <w:t>等角度阐述的。</w:t>
      </w:r>
    </w:p>
    <w:p>
      <w:pPr>
        <w:keepNext w:val="0"/>
        <w:keepLines w:val="0"/>
        <w:pageBreakBefore w:val="0"/>
        <w:kinsoku/>
        <w:wordWrap/>
        <w:overflowPunct/>
        <w:topLinePunct w:val="0"/>
        <w:autoSpaceDE/>
        <w:autoSpaceDN/>
        <w:bidi w:val="0"/>
        <w:snapToGrid w:val="0"/>
        <w:spacing w:line="360" w:lineRule="auto"/>
        <w:rPr>
          <w:rFonts w:ascii="Times New Roman" w:hAnsi="Times New Roman"/>
        </w:rPr>
      </w:pPr>
      <w:r>
        <w:rPr>
          <w:rFonts w:hint="eastAsia" w:ascii="Times New Roman" w:hAnsi="Times New Roman"/>
          <w:lang w:val="en-US" w:eastAsia="zh-CN"/>
        </w:rPr>
        <w:t>18</w:t>
      </w:r>
      <w:r>
        <w:rPr>
          <w:rFonts w:ascii="Times New Roman" w:hAnsi="Times New Roman"/>
        </w:rPr>
        <w:t>.</w:t>
      </w:r>
      <w:r>
        <w:rPr>
          <w:rFonts w:ascii="Times New Roman" w:hAnsi="宋体"/>
        </w:rPr>
        <w:t>举例子、列数字。准确、突出说明喝了酒的人血液中，酒精的含量可能很低。</w:t>
      </w:r>
    </w:p>
    <w:p>
      <w:pPr>
        <w:keepNext w:val="0"/>
        <w:keepLines w:val="0"/>
        <w:pageBreakBefore w:val="0"/>
        <w:kinsoku/>
        <w:wordWrap/>
        <w:overflowPunct/>
        <w:topLinePunct w:val="0"/>
        <w:autoSpaceDE/>
        <w:autoSpaceDN/>
        <w:bidi w:val="0"/>
        <w:snapToGrid w:val="0"/>
        <w:spacing w:line="360" w:lineRule="auto"/>
        <w:rPr>
          <w:rFonts w:ascii="Times New Roman" w:hAnsi="Times New Roman"/>
        </w:rPr>
      </w:pPr>
      <w:r>
        <w:rPr>
          <w:rFonts w:hint="eastAsia" w:ascii="Times New Roman" w:hAnsi="Times New Roman"/>
          <w:lang w:val="en-US" w:eastAsia="zh-CN"/>
        </w:rPr>
        <w:t>19</w:t>
      </w:r>
      <w:r>
        <w:rPr>
          <w:rFonts w:ascii="Times New Roman" w:hAnsi="Times New Roman"/>
        </w:rPr>
        <w:t>.</w:t>
      </w:r>
      <w:r>
        <w:rPr>
          <w:rFonts w:ascii="Times New Roman" w:hAnsi="宋体"/>
        </w:rPr>
        <w:t>不能。第①段提出疑问，第②段举例子具体说明提出的问题，第③段从科学角度分析和解释提出的问题，这符合逻辑顺序的先后和认知规律，不能调换。</w:t>
      </w:r>
    </w:p>
    <w:p>
      <w:pPr>
        <w:keepNext w:val="0"/>
        <w:keepLines w:val="0"/>
        <w:pageBreakBefore w:val="0"/>
        <w:kinsoku/>
        <w:wordWrap/>
        <w:overflowPunct/>
        <w:topLinePunct w:val="0"/>
        <w:autoSpaceDE/>
        <w:autoSpaceDN/>
        <w:bidi w:val="0"/>
        <w:snapToGrid w:val="0"/>
        <w:spacing w:line="360" w:lineRule="auto"/>
        <w:rPr>
          <w:rFonts w:ascii="Times New Roman" w:hAnsi="Times New Roman"/>
        </w:rPr>
      </w:pPr>
      <w:r>
        <w:rPr>
          <w:rFonts w:hint="eastAsia" w:ascii="Times New Roman" w:hAnsi="Times New Roman"/>
          <w:lang w:val="en-US" w:eastAsia="zh-CN"/>
        </w:rPr>
        <w:t>20</w:t>
      </w:r>
      <w:r>
        <w:rPr>
          <w:rFonts w:ascii="Times New Roman" w:hAnsi="Times New Roman"/>
        </w:rPr>
        <w:t>.</w:t>
      </w:r>
      <w:r>
        <w:rPr>
          <w:rFonts w:ascii="Times New Roman" w:hAnsi="宋体"/>
        </w:rPr>
        <w:t>首先提出疑问：吸了醉鬼的血的蚊子会怎样？人类血液中的酒精对蚊子有什么影响？吸了醉鬼的血，蚊子会醉吗？然后重点分析说明蚊子对酒精的影响具有很强的抵抗力，吸醉鬼的血的蚊子不会醉的；接着分析说明蚊子偏爱含酒精的腐烂的水果；最后指出乙醇诱惑、基因构成都有可能吸引蚊子靠近你。</w:t>
      </w:r>
    </w:p>
    <w:p>
      <w:pPr>
        <w:keepNext w:val="0"/>
        <w:keepLines w:val="0"/>
        <w:pageBreakBefore w:val="0"/>
        <w:kinsoku/>
        <w:wordWrap/>
        <w:overflowPunct/>
        <w:topLinePunct w:val="0"/>
        <w:autoSpaceDE/>
        <w:autoSpaceDN/>
        <w:bidi w:val="0"/>
        <w:snapToGrid w:val="0"/>
        <w:spacing w:line="360" w:lineRule="auto"/>
        <w:ind w:firstLine="420" w:firstLineChars="200"/>
        <w:rPr>
          <w:rFonts w:hint="eastAsia" w:ascii="宋体" w:hAnsi="宋体" w:cs="宋体"/>
          <w:color w:val="auto"/>
          <w:szCs w:val="21"/>
        </w:rPr>
      </w:pPr>
      <w:r>
        <w:rPr>
          <w:rFonts w:hint="eastAsia" w:ascii="宋体" w:hAnsi="宋体" w:cs="宋体"/>
          <w:color w:val="auto"/>
          <w:szCs w:val="21"/>
        </w:rPr>
        <w:t>2</w:t>
      </w:r>
      <w:r>
        <w:rPr>
          <w:rFonts w:hint="eastAsia" w:ascii="宋体" w:hAnsi="宋体" w:cs="宋体"/>
          <w:color w:val="auto"/>
          <w:szCs w:val="21"/>
          <w:lang w:val="en-US" w:eastAsia="zh-CN"/>
        </w:rPr>
        <w:t>1.</w:t>
      </w:r>
      <w:r>
        <w:rPr>
          <w:rFonts w:hint="eastAsia" w:ascii="宋体" w:hAnsi="宋体" w:cs="宋体"/>
          <w:color w:val="auto"/>
          <w:szCs w:val="21"/>
        </w:rPr>
        <w:t>【示例】《三国演义》情节曲折紧凑，引人入胜。我</w:t>
      </w:r>
      <w:r>
        <w:rPr>
          <w:rFonts w:hint="eastAsia" w:ascii="宋体" w:hAnsi="宋体" w:cs="宋体"/>
          <w:color w:val="auto"/>
          <w:szCs w:val="21"/>
        </w:rPr>
        <w:drawing>
          <wp:inline distT="0" distB="0" distL="114300" distR="114300">
            <wp:extent cx="17780" cy="16510"/>
            <wp:effectExtent l="0" t="0" r="12700" b="635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7780" cy="16510"/>
                    </a:xfrm>
                    <a:prstGeom prst="rect">
                      <a:avLst/>
                    </a:prstGeom>
                    <a:noFill/>
                    <a:ln>
                      <a:noFill/>
                    </a:ln>
                  </pic:spPr>
                </pic:pic>
              </a:graphicData>
            </a:graphic>
          </wp:inline>
        </w:drawing>
      </w:r>
      <w:r>
        <w:rPr>
          <w:rFonts w:hint="eastAsia" w:ascii="宋体" w:hAnsi="宋体" w:cs="宋体"/>
          <w:color w:val="auto"/>
          <w:szCs w:val="21"/>
        </w:rPr>
        <w:t>在阅读赤壁之战时，便被诸葛亮为完成联吴抗曹大业，奉命使吴，舌战张昭等东吴诸谋士的精彩表现和犀利辞锋深深吸引。这个情节满足了我的求知欲和好奇心，让我对赤壁之战的后续发展产生浓厚兴趣。</w:t>
      </w:r>
    </w:p>
    <w:p>
      <w:pPr>
        <w:keepNext w:val="0"/>
        <w:keepLines w:val="0"/>
        <w:pageBreakBefore w:val="0"/>
        <w:widowControl w:val="0"/>
        <w:tabs>
          <w:tab w:val="left" w:pos="3067"/>
        </w:tabs>
        <w:kinsoku/>
        <w:wordWrap/>
        <w:overflowPunct/>
        <w:topLinePunct w:val="0"/>
        <w:autoSpaceDE/>
        <w:autoSpaceDN/>
        <w:bidi w:val="0"/>
        <w:adjustRightInd/>
        <w:snapToGrid/>
        <w:spacing w:line="360" w:lineRule="auto"/>
        <w:textAlignment w:val="auto"/>
        <w:rPr>
          <w:rFonts w:hint="eastAsia" w:eastAsiaTheme="minorEastAsia"/>
          <w:sz w:val="24"/>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 New Romans">
    <w:altName w:val="Times New Roman"/>
    <w:panose1 w:val="00000000000000000000"/>
    <w:charset w:val="00"/>
    <w:family w:val="auto"/>
    <w:pitch w:val="default"/>
    <w:sig w:usb0="00000000" w:usb1="00000000" w:usb2="00000000" w:usb3="00000000" w:csb0="00000000" w:csb1="00000000"/>
  </w:font>
  <w:font w:name="DFKai-SB">
    <w:panose1 w:val="03000509000000000000"/>
    <w:charset w:val="88"/>
    <w:family w:val="script"/>
    <w:pitch w:val="default"/>
    <w:sig w:usb0="00000003" w:usb1="082E0000" w:usb2="00000016" w:usb3="00000000" w:csb0="0010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031C42"/>
    <w:multiLevelType w:val="singleLevel"/>
    <w:tmpl w:val="85031C42"/>
    <w:lvl w:ilvl="0" w:tentative="0">
      <w:start w:val="11"/>
      <w:numFmt w:val="decimal"/>
      <w:lvlText w:val="%1."/>
      <w:lvlJc w:val="left"/>
      <w:pPr>
        <w:tabs>
          <w:tab w:val="left" w:pos="312"/>
        </w:tabs>
      </w:pPr>
    </w:lvl>
  </w:abstractNum>
  <w:abstractNum w:abstractNumId="1">
    <w:nsid w:val="ACB8EF44"/>
    <w:multiLevelType w:val="singleLevel"/>
    <w:tmpl w:val="ACB8EF44"/>
    <w:lvl w:ilvl="0" w:tentative="0">
      <w:start w:val="6"/>
      <w:numFmt w:val="decimal"/>
      <w:suff w:val="space"/>
      <w:lvlText w:val="%1."/>
      <w:lvlJc w:val="left"/>
    </w:lvl>
  </w:abstractNum>
  <w:abstractNum w:abstractNumId="2">
    <w:nsid w:val="3EC7FB5A"/>
    <w:multiLevelType w:val="singleLevel"/>
    <w:tmpl w:val="3EC7FB5A"/>
    <w:lvl w:ilvl="0" w:tentative="0">
      <w:start w:val="1"/>
      <w:numFmt w:val="decimal"/>
      <w:lvlText w:val="%1."/>
      <w:lvlJc w:val="left"/>
      <w:pPr>
        <w:tabs>
          <w:tab w:val="left" w:pos="312"/>
        </w:tabs>
        <w:ind w:left="105" w:firstLine="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ED5296C"/>
    <w:rsid w:val="03F60D8B"/>
    <w:rsid w:val="0A0A49A7"/>
    <w:rsid w:val="0B354393"/>
    <w:rsid w:val="0EDC29D7"/>
    <w:rsid w:val="0F0978FB"/>
    <w:rsid w:val="0F940DEC"/>
    <w:rsid w:val="10A56723"/>
    <w:rsid w:val="11BB2576"/>
    <w:rsid w:val="14B60C25"/>
    <w:rsid w:val="168A4133"/>
    <w:rsid w:val="1AA77042"/>
    <w:rsid w:val="1DDF3088"/>
    <w:rsid w:val="1EE84840"/>
    <w:rsid w:val="1FE76881"/>
    <w:rsid w:val="20257128"/>
    <w:rsid w:val="25CC43E2"/>
    <w:rsid w:val="26201BE1"/>
    <w:rsid w:val="27847EE5"/>
    <w:rsid w:val="29840391"/>
    <w:rsid w:val="2CA37C77"/>
    <w:rsid w:val="2D0C05E7"/>
    <w:rsid w:val="2F315660"/>
    <w:rsid w:val="2FDD3E19"/>
    <w:rsid w:val="313D09A4"/>
    <w:rsid w:val="33F71F80"/>
    <w:rsid w:val="342F507E"/>
    <w:rsid w:val="359A2A99"/>
    <w:rsid w:val="36B40DEC"/>
    <w:rsid w:val="3ADA5EA8"/>
    <w:rsid w:val="3B1E275A"/>
    <w:rsid w:val="3E2C4480"/>
    <w:rsid w:val="3E487627"/>
    <w:rsid w:val="3FC31978"/>
    <w:rsid w:val="40235539"/>
    <w:rsid w:val="406140CB"/>
    <w:rsid w:val="420D1B3E"/>
    <w:rsid w:val="44142D2D"/>
    <w:rsid w:val="4537185C"/>
    <w:rsid w:val="476C5660"/>
    <w:rsid w:val="518B6D96"/>
    <w:rsid w:val="5256712C"/>
    <w:rsid w:val="527A0E86"/>
    <w:rsid w:val="565D52CB"/>
    <w:rsid w:val="576756B2"/>
    <w:rsid w:val="58147814"/>
    <w:rsid w:val="59602F92"/>
    <w:rsid w:val="5D984A43"/>
    <w:rsid w:val="5EFD44D2"/>
    <w:rsid w:val="63AE4930"/>
    <w:rsid w:val="64284601"/>
    <w:rsid w:val="66A160A9"/>
    <w:rsid w:val="68156A76"/>
    <w:rsid w:val="6C7B57D5"/>
    <w:rsid w:val="6E3514E9"/>
    <w:rsid w:val="71FB4C28"/>
    <w:rsid w:val="7A512315"/>
    <w:rsid w:val="7BD73EF9"/>
    <w:rsid w:val="7ED5296C"/>
    <w:rsid w:val="7F9379C3"/>
    <w:rsid w:val="7F941667"/>
    <w:rsid w:val="7FBA5895"/>
    <w:rsid w:val="7FC506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 New Romans" w:hAnsi="Time New Romans"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outlineLvl w:val="0"/>
    </w:pPr>
    <w:rPr>
      <w:rFonts w:hint="eastAsia" w:ascii="宋体" w:hAnsi="宋体" w:eastAsia="宋体" w:cs="宋体"/>
      <w:b/>
      <w:kern w:val="44"/>
      <w:sz w:val="48"/>
      <w:szCs w:val="48"/>
      <w:lang w:val="en-US" w:eastAsia="zh-CN" w:bidi="ar"/>
    </w:rPr>
  </w:style>
  <w:style w:type="paragraph" w:styleId="4">
    <w:name w:val="heading 2"/>
    <w:basedOn w:val="1"/>
    <w:next w:val="1"/>
    <w:semiHidden/>
    <w:unhideWhenUsed/>
    <w:qFormat/>
    <w:uiPriority w:val="0"/>
    <w:pPr>
      <w:spacing w:before="0" w:beforeAutospacing="1" w:after="0" w:afterAutospacing="1"/>
      <w:jc w:val="left"/>
      <w:outlineLvl w:val="1"/>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widowControl w:val="0"/>
      <w:spacing w:line="240" w:lineRule="auto"/>
      <w:jc w:val="both"/>
    </w:pPr>
    <w:rPr>
      <w:rFonts w:ascii="DFKai-SB" w:hAnsi="DFKai-SB" w:eastAsia="宋体" w:cs="DFKai-SB"/>
      <w:szCs w:val="26"/>
      <w:lang w:val="zh-TW" w:eastAsia="zh-TW" w:bidi="zh-TW"/>
    </w:rPr>
  </w:style>
  <w:style w:type="paragraph" w:styleId="5">
    <w:name w:val="Plain Text"/>
    <w:basedOn w:val="1"/>
    <w:unhideWhenUsed/>
    <w:qFormat/>
    <w:uiPriority w:val="99"/>
    <w:rPr>
      <w:rFonts w:ascii="宋体" w:hAnsi="Courier New" w:eastAsia="宋体" w:cs="Courier New"/>
      <w:szCs w:val="21"/>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0">
    <w:name w:val="Normal_1"/>
    <w:qFormat/>
    <w:uiPriority w:val="0"/>
    <w:pPr>
      <w:widowControl w:val="0"/>
      <w:spacing w:after="200" w:line="276" w:lineRule="auto"/>
      <w:jc w:val="both"/>
    </w:pPr>
    <w:rPr>
      <w:rFonts w:ascii="Time New Romans" w:hAnsi="Time New Romans"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2020-03-31T01:39:00Z</dcterms:created>
  <dc:creator>种太阳</dc:creator>
  <cp:lastModifiedBy>Administrator</cp:lastModifiedBy>
  <cp:lastPrinted>2020-03-31T09:48:00Z</cp:lastPrinted>
  <dcterms:modified xsi:type="dcterms:W3CDTF">2020-12-22T02:50:25Z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